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788B1121" w:rsidR="00AF7011" w:rsidRPr="00FA2D5A" w:rsidRDefault="00594C73" w:rsidP="00FA2D5A">
      <w:pPr>
        <w:tabs>
          <w:tab w:val="left" w:pos="5415"/>
        </w:tabs>
        <w:spacing w:line="240" w:lineRule="auto"/>
        <w:rPr>
          <w:rFonts w:ascii="Arial" w:hAnsi="Arial" w:cs="Arial"/>
          <w:b/>
          <w:color w:val="00B050"/>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4E65416D"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Vzorec </w:t>
            </w:r>
            <w:r w:rsidR="00E16C50" w:rsidRPr="00831D8D">
              <w:rPr>
                <w:rFonts w:ascii="Arial" w:hAnsi="Arial" w:cs="Arial"/>
                <w:sz w:val="20"/>
                <w:szCs w:val="20"/>
              </w:rPr>
              <w:t xml:space="preserve">menične izjave </w:t>
            </w:r>
            <w:r w:rsidRPr="009E0549">
              <w:rPr>
                <w:rFonts w:ascii="Arial" w:hAnsi="Arial" w:cs="Arial"/>
                <w:color w:val="000000"/>
                <w:sz w:val="20"/>
                <w:szCs w:val="20"/>
              </w:rPr>
              <w:t>za odpravo napak v garancijskem roku</w:t>
            </w:r>
          </w:p>
        </w:tc>
      </w:tr>
      <w:tr w:rsidR="0013777B" w:rsidRPr="009E0549" w14:paraId="45648938" w14:textId="77777777" w:rsidTr="00F12AF2">
        <w:trPr>
          <w:trHeight w:val="589"/>
        </w:trPr>
        <w:tc>
          <w:tcPr>
            <w:tcW w:w="1541" w:type="dxa"/>
          </w:tcPr>
          <w:p w14:paraId="3CD88F1A" w14:textId="53FBD620"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F042DA">
              <w:rPr>
                <w:rFonts w:ascii="Arial" w:hAnsi="Arial" w:cs="Arial"/>
                <w:color w:val="000000" w:themeColor="text1"/>
                <w:sz w:val="20"/>
                <w:szCs w:val="20"/>
              </w:rPr>
              <w:t>1</w:t>
            </w:r>
          </w:p>
        </w:tc>
        <w:tc>
          <w:tcPr>
            <w:tcW w:w="7306" w:type="dxa"/>
          </w:tcPr>
          <w:p w14:paraId="5AF6B402" w14:textId="00F26B3F"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w:t>
            </w:r>
            <w:r w:rsidR="00274FC5">
              <w:rPr>
                <w:rFonts w:ascii="Arial" w:hAnsi="Arial" w:cs="Arial"/>
                <w:color w:val="000000" w:themeColor="text1"/>
                <w:sz w:val="20"/>
                <w:szCs w:val="20"/>
              </w:rPr>
              <w:t xml:space="preserve"> ponudnika</w:t>
            </w:r>
            <w:r w:rsidRPr="009E0549">
              <w:rPr>
                <w:rFonts w:ascii="Arial" w:hAnsi="Arial" w:cs="Arial"/>
                <w:color w:val="000000" w:themeColor="text1"/>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9E0549"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p>
        </w:tc>
        <w:tc>
          <w:tcPr>
            <w:tcW w:w="7306" w:type="dxa"/>
          </w:tcPr>
          <w:p w14:paraId="7A6C6497" w14:textId="709D4396"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B7682">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6FFBE618" w:rsidR="00C852B8" w:rsidRPr="009E0549" w:rsidRDefault="00C852B8" w:rsidP="004B7682">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AA4408" w:rsidRPr="00AA4408">
        <w:rPr>
          <w:rFonts w:ascii="Arial" w:hAnsi="Arial" w:cs="Arial"/>
          <w:b/>
          <w:bCs/>
          <w:sz w:val="20"/>
          <w:szCs w:val="20"/>
        </w:rPr>
        <w:t>Sanacija nestabilnega železniškega nasipa od km 44+600 do km 44+800 proge Jesenice – Sežana«</w:t>
      </w:r>
      <w:r w:rsidR="00AA4408">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2FA0A014" w:rsidR="006265C8" w:rsidRPr="00B32A00" w:rsidRDefault="00FC28C5" w:rsidP="00751D98">
            <w:pPr>
              <w:autoSpaceDE w:val="0"/>
              <w:autoSpaceDN w:val="0"/>
              <w:adjustRightInd w:val="0"/>
              <w:jc w:val="both"/>
              <w:rPr>
                <w:rFonts w:ascii="Arial" w:hAnsi="Arial" w:cs="Arial"/>
                <w:sz w:val="20"/>
                <w:szCs w:val="20"/>
                <w:lang w:val="pl-PL"/>
              </w:rPr>
            </w:pPr>
            <w:r w:rsidRPr="00450984">
              <w:rPr>
                <w:rFonts w:ascii="Arial" w:hAnsi="Arial" w:cs="Arial"/>
                <w:b/>
                <w:sz w:val="20"/>
                <w:szCs w:val="20"/>
              </w:rPr>
              <w:t>Sanacija nestabilnega železniškega nasipa od km 44+600 do km 44+800 proge Jesenice – Sežana</w:t>
            </w:r>
            <w:r>
              <w:rPr>
                <w:rFonts w:ascii="Arial" w:hAnsi="Arial" w:cs="Arial"/>
                <w:b/>
                <w:sz w:val="20"/>
                <w:szCs w:val="20"/>
              </w:rPr>
              <w:t xml:space="preserve">« </w:t>
            </w:r>
            <w:r w:rsidR="006265C8"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93E8DBD"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w:t>
            </w:r>
            <w:r w:rsidR="00DD7A3F">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756ED8E8" w14:textId="656FC5FF" w:rsidR="00AE0058" w:rsidRPr="008A32BC" w:rsidRDefault="00AE0058" w:rsidP="00AE0058">
      <w:pPr>
        <w:spacing w:after="0" w:line="240" w:lineRule="auto"/>
        <w:jc w:val="both"/>
        <w:rPr>
          <w:rFonts w:ascii="Arial" w:hAnsi="Arial" w:cs="Arial"/>
          <w:color w:val="0070C0"/>
          <w:sz w:val="20"/>
          <w:szCs w:val="20"/>
        </w:rPr>
      </w:pPr>
      <w:r w:rsidRPr="00A24E36">
        <w:rPr>
          <w:rFonts w:ascii="Arial" w:hAnsi="Arial" w:cs="Arial"/>
          <w:sz w:val="20"/>
          <w:szCs w:val="20"/>
        </w:rPr>
        <w:t>Z deli  bomo začeli v roku</w:t>
      </w:r>
      <w:r w:rsidR="003314AE" w:rsidRPr="00A24E36">
        <w:rPr>
          <w:rFonts w:ascii="Arial" w:hAnsi="Arial" w:cs="Arial"/>
          <w:sz w:val="20"/>
          <w:szCs w:val="20"/>
        </w:rPr>
        <w:t xml:space="preserve"> 10 </w:t>
      </w:r>
      <w:r w:rsidRPr="00A24E36">
        <w:rPr>
          <w:rFonts w:ascii="Arial" w:hAnsi="Arial" w:cs="Arial"/>
          <w:sz w:val="20"/>
          <w:szCs w:val="20"/>
        </w:rPr>
        <w:t xml:space="preserve">dni </w:t>
      </w:r>
      <w:r w:rsidRPr="00B81363">
        <w:rPr>
          <w:rFonts w:ascii="Arial" w:hAnsi="Arial" w:cs="Arial"/>
          <w:sz w:val="20"/>
          <w:szCs w:val="20"/>
        </w:rPr>
        <w:t xml:space="preserve">od </w:t>
      </w:r>
      <w:r w:rsidR="008A32BC" w:rsidRPr="00B81363">
        <w:rPr>
          <w:rFonts w:ascii="Arial" w:hAnsi="Arial" w:cs="Arial"/>
          <w:sz w:val="20"/>
          <w:szCs w:val="20"/>
        </w:rPr>
        <w:t>obojestransko podpis</w:t>
      </w:r>
      <w:r w:rsidR="00B81363" w:rsidRPr="00B81363">
        <w:rPr>
          <w:rFonts w:ascii="Arial" w:hAnsi="Arial" w:cs="Arial"/>
          <w:sz w:val="20"/>
          <w:szCs w:val="20"/>
        </w:rPr>
        <w:t>a</w:t>
      </w:r>
      <w:r w:rsidR="008A32BC" w:rsidRPr="00B81363">
        <w:rPr>
          <w:rFonts w:ascii="Arial" w:hAnsi="Arial" w:cs="Arial"/>
          <w:sz w:val="20"/>
          <w:szCs w:val="20"/>
        </w:rPr>
        <w:t>ne pogodbe.</w:t>
      </w:r>
    </w:p>
    <w:p w14:paraId="5B333FA0" w14:textId="77777777" w:rsidR="00AE0058" w:rsidRPr="00B32A00" w:rsidRDefault="00AE0058" w:rsidP="00AE0058">
      <w:pPr>
        <w:spacing w:after="0" w:line="240" w:lineRule="auto"/>
        <w:jc w:val="both"/>
        <w:rPr>
          <w:rFonts w:ascii="Arial" w:hAnsi="Arial" w:cs="Arial"/>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w:t>
      </w:r>
      <w:proofErr w:type="spellStart"/>
      <w:r w:rsidRPr="000344EF">
        <w:rPr>
          <w:rFonts w:ascii="Arial" w:hAnsi="Arial" w:cs="Arial"/>
          <w:sz w:val="20"/>
          <w:szCs w:val="20"/>
        </w:rPr>
        <w:t>xlsx</w:t>
      </w:r>
      <w:proofErr w:type="spellEnd"/>
      <w:r w:rsidRPr="000344EF">
        <w:rPr>
          <w:rFonts w:ascii="Arial" w:hAnsi="Arial" w:cs="Arial"/>
          <w:sz w:val="20"/>
          <w:szCs w:val="20"/>
        </w:rPr>
        <w:t xml:space="preserve">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794C2DD5" w:rsidR="006D30D1" w:rsidRPr="00BD67B3" w:rsidRDefault="00BF7621" w:rsidP="00024B57">
      <w:pPr>
        <w:pStyle w:val="Odstavekseznama"/>
        <w:numPr>
          <w:ilvl w:val="0"/>
          <w:numId w:val="5"/>
        </w:numPr>
        <w:spacing w:after="0" w:line="240" w:lineRule="auto"/>
        <w:jc w:val="both"/>
        <w:rPr>
          <w:rFonts w:ascii="Arial" w:hAnsi="Arial" w:cs="Arial"/>
          <w:sz w:val="20"/>
          <w:szCs w:val="20"/>
        </w:rPr>
      </w:pPr>
      <w:bookmarkStart w:id="4" w:name="_Hlk158193418"/>
      <w:r>
        <w:rPr>
          <w:rFonts w:ascii="Arial" w:hAnsi="Arial" w:cs="Arial"/>
          <w:sz w:val="20"/>
          <w:szCs w:val="20"/>
        </w:rPr>
        <w:t xml:space="preserve">Od km 44+600 do km 44+800 proge Jesenice – Sežana. </w:t>
      </w:r>
    </w:p>
    <w:p w14:paraId="04ED2C53" w14:textId="77777777" w:rsidR="007F07E9" w:rsidRPr="00BD67B3" w:rsidRDefault="007F07E9" w:rsidP="00B15777">
      <w:pPr>
        <w:tabs>
          <w:tab w:val="num" w:pos="360"/>
        </w:tabs>
        <w:spacing w:after="0" w:line="240" w:lineRule="auto"/>
        <w:rPr>
          <w:rFonts w:ascii="Arial" w:hAnsi="Arial" w:cs="Arial"/>
          <w:sz w:val="20"/>
          <w:szCs w:val="20"/>
        </w:rPr>
      </w:pPr>
    </w:p>
    <w:bookmarkEnd w:id="4"/>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5B5B61FF"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120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5"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bookmarkEnd w:id="5"/>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59960811" w:rsidR="00B642C9" w:rsidRPr="00831D8D" w:rsidRDefault="00B642C9" w:rsidP="00F40E80">
      <w:pPr>
        <w:spacing w:line="240" w:lineRule="auto"/>
        <w:jc w:val="both"/>
        <w:rPr>
          <w:rFonts w:ascii="Arial" w:hAnsi="Arial" w:cs="Arial"/>
          <w:sz w:val="20"/>
          <w:szCs w:val="20"/>
        </w:rPr>
      </w:pPr>
      <w:r w:rsidRPr="009E0549">
        <w:rPr>
          <w:rFonts w:ascii="Arial" w:hAnsi="Arial" w:cs="Arial"/>
          <w:sz w:val="20"/>
          <w:szCs w:val="20"/>
        </w:rPr>
        <w:t xml:space="preserve">TR št. SI5602923-0259545562 (odprt pri NLB, </w:t>
      </w:r>
      <w:proofErr w:type="spellStart"/>
      <w:r w:rsidRPr="009E0549">
        <w:rPr>
          <w:rFonts w:ascii="Arial" w:hAnsi="Arial" w:cs="Arial"/>
          <w:sz w:val="20"/>
          <w:szCs w:val="20"/>
        </w:rPr>
        <w:t>d.d</w:t>
      </w:r>
      <w:proofErr w:type="spellEnd"/>
      <w:r w:rsidRPr="009E0549">
        <w:rPr>
          <w:rFonts w:ascii="Arial" w:hAnsi="Arial" w:cs="Arial"/>
          <w:sz w:val="20"/>
          <w:szCs w:val="20"/>
        </w:rPr>
        <w:t xml:space="preserve">.), osnovni kapital 15.828.186,15 EUR, </w:t>
      </w:r>
      <w:r w:rsidR="000300DE" w:rsidRPr="00831D8D">
        <w:rPr>
          <w:rFonts w:ascii="Arial" w:hAnsi="Arial" w:cs="Arial"/>
          <w:sz w:val="20"/>
          <w:szCs w:val="20"/>
        </w:rPr>
        <w:t xml:space="preserve">Registrirano pri Okrožnem sodišču v Ljubljani, </w:t>
      </w:r>
      <w:r w:rsidRPr="00831D8D">
        <w:rPr>
          <w:rFonts w:ascii="Arial" w:hAnsi="Arial" w:cs="Arial"/>
          <w:sz w:val="20"/>
          <w:szCs w:val="20"/>
        </w:rPr>
        <w:t>Mat. št.  6017177000, davčni zavezanec, Identifikacijska številka za DDV: SI94995737, ki jo zastopa direktor, Matjaž KRANJC (v nadaljnjem besedilu: NAROČNIK)</w:t>
      </w:r>
    </w:p>
    <w:p w14:paraId="7311DB6C" w14:textId="77777777" w:rsidR="002A10C4" w:rsidRPr="00831D8D" w:rsidRDefault="002A10C4" w:rsidP="00F40E80">
      <w:pPr>
        <w:spacing w:line="240" w:lineRule="auto"/>
        <w:jc w:val="both"/>
        <w:rPr>
          <w:rFonts w:ascii="Arial" w:hAnsi="Arial" w:cs="Arial"/>
          <w:sz w:val="20"/>
          <w:szCs w:val="20"/>
        </w:rPr>
      </w:pPr>
      <w:r w:rsidRPr="00831D8D">
        <w:rPr>
          <w:rFonts w:ascii="Arial" w:hAnsi="Arial" w:cs="Arial"/>
          <w:sz w:val="20"/>
          <w:szCs w:val="20"/>
        </w:rPr>
        <w:t>in</w:t>
      </w:r>
    </w:p>
    <w:p w14:paraId="0F1BC316" w14:textId="77777777" w:rsidR="002A10C4" w:rsidRPr="00831D8D" w:rsidRDefault="002A10C4" w:rsidP="00F40E80">
      <w:pPr>
        <w:spacing w:line="240" w:lineRule="auto"/>
        <w:jc w:val="both"/>
        <w:rPr>
          <w:rFonts w:ascii="Arial" w:hAnsi="Arial" w:cs="Arial"/>
          <w:sz w:val="20"/>
          <w:szCs w:val="20"/>
        </w:rPr>
      </w:pPr>
      <w:r w:rsidRPr="00831D8D">
        <w:rPr>
          <w:rFonts w:ascii="Arial" w:hAnsi="Arial" w:cs="Arial"/>
          <w:sz w:val="20"/>
          <w:szCs w:val="20"/>
        </w:rPr>
        <w:t>…………………………………………………………………,</w:t>
      </w:r>
    </w:p>
    <w:p w14:paraId="28D647E8" w14:textId="3E5327F9" w:rsidR="002A10C4" w:rsidRPr="00831D8D" w:rsidRDefault="000300DE" w:rsidP="000A375C">
      <w:pPr>
        <w:spacing w:line="240" w:lineRule="auto"/>
        <w:jc w:val="both"/>
        <w:rPr>
          <w:rFonts w:ascii="Arial" w:hAnsi="Arial" w:cs="Arial"/>
          <w:sz w:val="20"/>
          <w:szCs w:val="20"/>
        </w:rPr>
      </w:pPr>
      <w:r w:rsidRPr="00831D8D">
        <w:rPr>
          <w:rFonts w:ascii="Arial" w:hAnsi="Arial" w:cs="Arial"/>
          <w:sz w:val="20"/>
          <w:szCs w:val="20"/>
        </w:rPr>
        <w:t xml:space="preserve">TRR št. ………………………… (odprt pri………….), osnovni kapital ……………….. EUR, Registrirano pri ……………………………., Mat. št. ………………….., Identifikacijska številka za DDV: ……………………., , ki ga zastopa …………………………. </w:t>
      </w:r>
      <w:r w:rsidR="002A10C4" w:rsidRPr="00831D8D">
        <w:rPr>
          <w:rFonts w:ascii="Arial" w:hAnsi="Arial" w:cs="Arial"/>
          <w:sz w:val="20"/>
          <w:szCs w:val="20"/>
        </w:rPr>
        <w:t xml:space="preserve">(v nadaljnjem besedilu: IZVAJALEC) </w:t>
      </w:r>
    </w:p>
    <w:p w14:paraId="57B6B7E8" w14:textId="77777777" w:rsidR="000300DE" w:rsidRDefault="000300DE" w:rsidP="000A375C">
      <w:pPr>
        <w:spacing w:line="240" w:lineRule="auto"/>
        <w:jc w:val="both"/>
        <w:rPr>
          <w:rFonts w:ascii="Arial" w:hAnsi="Arial" w:cs="Arial"/>
          <w:sz w:val="20"/>
          <w:szCs w:val="20"/>
        </w:rPr>
      </w:pPr>
    </w:p>
    <w:p w14:paraId="3F914A40" w14:textId="173141D1"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49DC0C1F"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6" w:name="_Toc513809732"/>
      <w:r w:rsidRPr="002204C1">
        <w:rPr>
          <w:rFonts w:ascii="Arial" w:hAnsi="Arial" w:cs="Arial"/>
          <w:b/>
          <w:color w:val="000000" w:themeColor="text1"/>
          <w:kern w:val="28"/>
          <w:sz w:val="20"/>
          <w:szCs w:val="20"/>
        </w:rPr>
        <w:t>POGODBO NAB št.: ______ /202</w:t>
      </w:r>
      <w:r w:rsidR="00C92DF7">
        <w:rPr>
          <w:rFonts w:ascii="Arial" w:hAnsi="Arial" w:cs="Arial"/>
          <w:b/>
          <w:color w:val="000000" w:themeColor="text1"/>
          <w:kern w:val="28"/>
          <w:sz w:val="20"/>
          <w:szCs w:val="20"/>
        </w:rPr>
        <w:t>4</w:t>
      </w:r>
      <w:r w:rsidRPr="002204C1">
        <w:rPr>
          <w:rFonts w:ascii="Arial" w:hAnsi="Arial" w:cs="Arial"/>
          <w:b/>
          <w:color w:val="000000" w:themeColor="text1"/>
          <w:kern w:val="28"/>
          <w:sz w:val="20"/>
          <w:szCs w:val="20"/>
        </w:rPr>
        <w:t>/</w:t>
      </w:r>
      <w:bookmarkEnd w:id="6"/>
      <w:r w:rsidR="004A5DF9">
        <w:rPr>
          <w:rFonts w:ascii="Arial" w:hAnsi="Arial" w:cs="Arial"/>
          <w:b/>
          <w:color w:val="000000" w:themeColor="text1"/>
          <w:kern w:val="28"/>
          <w:sz w:val="20"/>
          <w:szCs w:val="20"/>
        </w:rPr>
        <w:t>09</w:t>
      </w:r>
    </w:p>
    <w:p w14:paraId="33B2E9BD" w14:textId="06144C03"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bookmarkStart w:id="7" w:name="_Hlk158193626"/>
      <w:r w:rsidR="00B74970" w:rsidRPr="00B74970">
        <w:rPr>
          <w:rFonts w:ascii="Arial" w:hAnsi="Arial" w:cs="Arial"/>
          <w:b/>
          <w:color w:val="000000" w:themeColor="text1"/>
          <w:sz w:val="20"/>
          <w:szCs w:val="20"/>
        </w:rPr>
        <w:t xml:space="preserve">Sanacija </w:t>
      </w:r>
      <w:bookmarkStart w:id="8" w:name="_Hlk158193349"/>
      <w:r w:rsidR="00B74970" w:rsidRPr="00B74970">
        <w:rPr>
          <w:rFonts w:ascii="Arial" w:hAnsi="Arial" w:cs="Arial"/>
          <w:b/>
          <w:color w:val="000000" w:themeColor="text1"/>
          <w:sz w:val="20"/>
          <w:szCs w:val="20"/>
        </w:rPr>
        <w:t>nestabilnega železniškega nasipa od km 44+600 do km 44+800 proge Jesenice – Sežana</w:t>
      </w:r>
      <w:bookmarkEnd w:id="8"/>
      <w:bookmarkEnd w:id="7"/>
      <w:r w:rsidR="00B74970" w:rsidRPr="00B74970">
        <w:rPr>
          <w:rFonts w:ascii="Arial" w:hAnsi="Arial" w:cs="Arial"/>
          <w:b/>
          <w:color w:val="000000" w:themeColor="text1"/>
          <w:sz w:val="20"/>
          <w:szCs w:val="20"/>
        </w:rPr>
        <w:t>«</w:t>
      </w:r>
      <w:r w:rsidR="00B74970">
        <w:rPr>
          <w:rFonts w:ascii="Arial" w:hAnsi="Arial" w:cs="Arial"/>
          <w:b/>
          <w:color w:val="000000" w:themeColor="text1"/>
          <w:sz w:val="20"/>
          <w:szCs w:val="20"/>
        </w:rPr>
        <w:t xml:space="preserve"> </w:t>
      </w:r>
      <w:r w:rsidRPr="002204C1">
        <w:rPr>
          <w:rFonts w:ascii="Arial" w:hAnsi="Arial" w:cs="Arial"/>
          <w:color w:val="000000" w:themeColor="text1"/>
          <w:sz w:val="20"/>
          <w:szCs w:val="20"/>
        </w:rPr>
        <w:t xml:space="preserve">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070198E5" w14:textId="1F7E5985"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w:t>
      </w:r>
      <w:r w:rsidR="00763170">
        <w:rPr>
          <w:rFonts w:ascii="Arial" w:hAnsi="Arial" w:cs="Arial"/>
          <w:color w:val="000000" w:themeColor="text1"/>
          <w:sz w:val="20"/>
          <w:szCs w:val="20"/>
        </w:rPr>
        <w:t xml:space="preserve"> sanaciji</w:t>
      </w:r>
      <w:r w:rsidR="008C6176" w:rsidRPr="008C6176">
        <w:t xml:space="preserve"> </w:t>
      </w:r>
      <w:r w:rsidR="008C6176" w:rsidRPr="008C6176">
        <w:rPr>
          <w:rFonts w:ascii="Arial" w:hAnsi="Arial" w:cs="Arial"/>
          <w:color w:val="000000" w:themeColor="text1"/>
          <w:sz w:val="20"/>
          <w:szCs w:val="20"/>
        </w:rPr>
        <w:t>nestabilnega železniškega nasipa od km 44+600 do km 44+800 proge Jesenice – Sežana</w:t>
      </w:r>
      <w:r w:rsidR="00654789">
        <w:rPr>
          <w:rFonts w:ascii="Arial" w:hAnsi="Arial" w:cs="Arial"/>
          <w:color w:val="000000" w:themeColor="text1"/>
          <w:sz w:val="20"/>
          <w:szCs w:val="20"/>
        </w:rPr>
        <w:t>,</w:t>
      </w:r>
      <w:r w:rsidR="008C6176">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288D01C8" w:rsidR="00517742" w:rsidRPr="009E0549" w:rsidRDefault="005B68CC" w:rsidP="000A375C">
            <w:pPr>
              <w:autoSpaceDE w:val="0"/>
              <w:autoSpaceDN w:val="0"/>
              <w:adjustRightInd w:val="0"/>
              <w:spacing w:after="0" w:line="240" w:lineRule="auto"/>
              <w:jc w:val="both"/>
              <w:rPr>
                <w:rFonts w:ascii="Arial" w:hAnsi="Arial" w:cs="Arial"/>
                <w:bCs/>
                <w:iCs/>
                <w:color w:val="000000" w:themeColor="text1"/>
                <w:sz w:val="20"/>
                <w:szCs w:val="20"/>
              </w:rPr>
            </w:pPr>
            <w:r>
              <w:rPr>
                <w:rFonts w:ascii="Arial" w:hAnsi="Arial" w:cs="Arial"/>
                <w:bCs/>
                <w:iCs/>
                <w:color w:val="000000" w:themeColor="text1"/>
                <w:sz w:val="20"/>
                <w:szCs w:val="20"/>
              </w:rPr>
              <w:t xml:space="preserve">Sanacija </w:t>
            </w:r>
            <w:r w:rsidRPr="005B68CC">
              <w:rPr>
                <w:rFonts w:ascii="Arial" w:hAnsi="Arial" w:cs="Arial"/>
                <w:bCs/>
                <w:iCs/>
                <w:color w:val="000000" w:themeColor="text1"/>
                <w:sz w:val="20"/>
                <w:szCs w:val="20"/>
              </w:rPr>
              <w:t>nestabilnega železniškega nasipa od km 44+600 do km 44+800 proge Jesenice – Sežana</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7777777" w:rsidR="00E86C68" w:rsidRPr="00B32A00" w:rsidRDefault="00E86C68" w:rsidP="000A375C">
      <w:pPr>
        <w:spacing w:after="0" w:line="240" w:lineRule="auto"/>
        <w:jc w:val="both"/>
        <w:rPr>
          <w:rFonts w:ascii="Arial" w:hAnsi="Arial" w:cs="Arial"/>
          <w:sz w:val="20"/>
          <w:szCs w:val="20"/>
        </w:rPr>
      </w:pPr>
    </w:p>
    <w:p w14:paraId="34BEE8E1" w14:textId="77777777" w:rsidR="001E0D69" w:rsidRDefault="001E0D69" w:rsidP="000A375C">
      <w:pPr>
        <w:spacing w:after="0" w:line="240" w:lineRule="auto"/>
        <w:jc w:val="both"/>
        <w:rPr>
          <w:rFonts w:ascii="Arial" w:hAnsi="Arial" w:cs="Arial"/>
          <w:color w:val="000000" w:themeColor="text1"/>
          <w:sz w:val="20"/>
          <w:szCs w:val="20"/>
        </w:rPr>
      </w:pPr>
    </w:p>
    <w:p w14:paraId="6DB7D28E" w14:textId="2F4CEA22" w:rsidR="000A375C" w:rsidRPr="009E0549" w:rsidRDefault="00BD67B3" w:rsidP="000A375C">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Lokacije izvedbe</w:t>
      </w:r>
      <w:r w:rsidR="000A375C" w:rsidRPr="009E0549">
        <w:rPr>
          <w:rFonts w:ascii="Arial" w:hAnsi="Arial" w:cs="Arial"/>
          <w:color w:val="000000" w:themeColor="text1"/>
          <w:sz w:val="20"/>
          <w:szCs w:val="20"/>
        </w:rPr>
        <w:t>:</w:t>
      </w:r>
    </w:p>
    <w:p w14:paraId="62FBB204" w14:textId="77777777" w:rsidR="00187705" w:rsidRPr="00187705" w:rsidRDefault="00187705" w:rsidP="00187705">
      <w:pPr>
        <w:pStyle w:val="Odstavekseznama"/>
        <w:numPr>
          <w:ilvl w:val="0"/>
          <w:numId w:val="5"/>
        </w:numPr>
        <w:tabs>
          <w:tab w:val="left" w:pos="2358"/>
        </w:tabs>
        <w:spacing w:after="0" w:line="240" w:lineRule="auto"/>
        <w:rPr>
          <w:rFonts w:ascii="Arial" w:hAnsi="Arial" w:cs="Arial"/>
          <w:sz w:val="20"/>
          <w:szCs w:val="20"/>
        </w:rPr>
      </w:pPr>
      <w:r w:rsidRPr="00187705">
        <w:rPr>
          <w:rFonts w:ascii="Arial" w:hAnsi="Arial" w:cs="Arial"/>
          <w:sz w:val="20"/>
          <w:szCs w:val="20"/>
        </w:rPr>
        <w:t xml:space="preserve">Od km 44+600 do km 44+800 proge Jesenice – Sežana. </w:t>
      </w:r>
    </w:p>
    <w:p w14:paraId="75FCB33A" w14:textId="642D0833" w:rsidR="004954C6" w:rsidRPr="00187705" w:rsidRDefault="004954C6" w:rsidP="00187705">
      <w:pPr>
        <w:pStyle w:val="Odstavekseznama"/>
        <w:tabs>
          <w:tab w:val="left" w:pos="2358"/>
        </w:tabs>
        <w:spacing w:after="0" w:line="240" w:lineRule="auto"/>
        <w:rPr>
          <w:rFonts w:ascii="Arial" w:hAnsi="Arial" w:cs="Arial"/>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450FE413" w14:textId="1EA44CED" w:rsidR="00F63C9F" w:rsidRPr="004A0457" w:rsidRDefault="00F63C9F" w:rsidP="004954C6">
      <w:pPr>
        <w:spacing w:after="0" w:line="240" w:lineRule="auto"/>
        <w:jc w:val="both"/>
        <w:rPr>
          <w:rFonts w:ascii="Arial" w:hAnsi="Arial" w:cs="Arial"/>
          <w:sz w:val="20"/>
          <w:szCs w:val="20"/>
        </w:rPr>
      </w:pPr>
      <w:r w:rsidRPr="00F04691">
        <w:rPr>
          <w:rFonts w:ascii="Arial" w:hAnsi="Arial" w:cs="Arial"/>
          <w:sz w:val="20"/>
          <w:szCs w:val="20"/>
        </w:rPr>
        <w:t>Izvajalec del je dolžan z deli, ki so predmet tega javnega naročila začeti v roku</w:t>
      </w:r>
      <w:r w:rsidR="00F04691" w:rsidRPr="00F04691">
        <w:rPr>
          <w:rFonts w:ascii="Arial" w:hAnsi="Arial" w:cs="Arial"/>
          <w:sz w:val="20"/>
          <w:szCs w:val="20"/>
        </w:rPr>
        <w:t xml:space="preserve"> </w:t>
      </w:r>
      <w:r w:rsidR="00F04691" w:rsidRPr="004A0685">
        <w:rPr>
          <w:rFonts w:ascii="Arial" w:hAnsi="Arial" w:cs="Arial"/>
          <w:sz w:val="20"/>
          <w:szCs w:val="20"/>
        </w:rPr>
        <w:t xml:space="preserve">10 </w:t>
      </w:r>
      <w:r w:rsidRPr="004A0685">
        <w:rPr>
          <w:rFonts w:ascii="Arial" w:hAnsi="Arial" w:cs="Arial"/>
          <w:sz w:val="20"/>
          <w:szCs w:val="20"/>
        </w:rPr>
        <w:t xml:space="preserve">dni </w:t>
      </w:r>
      <w:r w:rsidRPr="004A0457">
        <w:rPr>
          <w:rFonts w:ascii="Arial" w:hAnsi="Arial" w:cs="Arial"/>
          <w:sz w:val="20"/>
          <w:szCs w:val="20"/>
        </w:rPr>
        <w:t>od</w:t>
      </w:r>
      <w:r w:rsidR="00C0725E" w:rsidRPr="004A0457">
        <w:rPr>
          <w:rFonts w:ascii="Arial" w:hAnsi="Arial" w:cs="Arial"/>
          <w:sz w:val="20"/>
          <w:szCs w:val="20"/>
        </w:rPr>
        <w:t xml:space="preserve"> </w:t>
      </w:r>
      <w:r w:rsidR="00115356" w:rsidRPr="004A0457">
        <w:rPr>
          <w:rFonts w:ascii="Arial" w:hAnsi="Arial" w:cs="Arial"/>
          <w:sz w:val="20"/>
          <w:szCs w:val="20"/>
        </w:rPr>
        <w:t>obojestransko podpis</w:t>
      </w:r>
      <w:r w:rsidR="004A0457" w:rsidRPr="004A0457">
        <w:rPr>
          <w:rFonts w:ascii="Arial" w:hAnsi="Arial" w:cs="Arial"/>
          <w:sz w:val="20"/>
          <w:szCs w:val="20"/>
        </w:rPr>
        <w:t>a</w:t>
      </w:r>
      <w:r w:rsidR="00115356" w:rsidRPr="004A0457">
        <w:rPr>
          <w:rFonts w:ascii="Arial" w:hAnsi="Arial" w:cs="Arial"/>
          <w:sz w:val="20"/>
          <w:szCs w:val="20"/>
        </w:rPr>
        <w:t>ne pogodbe</w:t>
      </w:r>
      <w:r w:rsidRPr="004A0457">
        <w:rPr>
          <w:rFonts w:ascii="Arial" w:hAnsi="Arial" w:cs="Arial"/>
          <w:sz w:val="20"/>
          <w:szCs w:val="20"/>
        </w:rPr>
        <w:t>. Dela morajo biti končana</w:t>
      </w:r>
      <w:r w:rsidR="00D038B4" w:rsidRPr="004A0457">
        <w:rPr>
          <w:rFonts w:ascii="Arial" w:hAnsi="Arial" w:cs="Arial"/>
          <w:sz w:val="20"/>
          <w:szCs w:val="20"/>
        </w:rPr>
        <w:t xml:space="preserve"> v roku </w:t>
      </w:r>
      <w:r w:rsidR="00115356" w:rsidRPr="004A0457">
        <w:rPr>
          <w:rFonts w:ascii="Arial" w:hAnsi="Arial" w:cs="Arial"/>
          <w:sz w:val="20"/>
          <w:szCs w:val="20"/>
        </w:rPr>
        <w:t>120</w:t>
      </w:r>
      <w:r w:rsidR="00D038B4" w:rsidRPr="004A0457">
        <w:rPr>
          <w:rFonts w:ascii="Arial" w:hAnsi="Arial" w:cs="Arial"/>
          <w:sz w:val="20"/>
          <w:szCs w:val="20"/>
        </w:rPr>
        <w:t xml:space="preserve"> dni od </w:t>
      </w:r>
      <w:r w:rsidR="00115356" w:rsidRPr="004A0457">
        <w:rPr>
          <w:rFonts w:ascii="Arial" w:hAnsi="Arial" w:cs="Arial"/>
          <w:sz w:val="20"/>
          <w:szCs w:val="20"/>
        </w:rPr>
        <w:t>obojestransko podpis</w:t>
      </w:r>
      <w:r w:rsidR="004A0457" w:rsidRPr="004A0457">
        <w:rPr>
          <w:rFonts w:ascii="Arial" w:hAnsi="Arial" w:cs="Arial"/>
          <w:sz w:val="20"/>
          <w:szCs w:val="20"/>
        </w:rPr>
        <w:t>a</w:t>
      </w:r>
      <w:r w:rsidR="00115356" w:rsidRPr="004A0457">
        <w:rPr>
          <w:rFonts w:ascii="Arial" w:hAnsi="Arial" w:cs="Arial"/>
          <w:sz w:val="20"/>
          <w:szCs w:val="20"/>
        </w:rPr>
        <w:t>ne pogodbe.</w:t>
      </w:r>
    </w:p>
    <w:p w14:paraId="572DA0A4" w14:textId="77777777" w:rsidR="00F63C9F" w:rsidRPr="004A0457" w:rsidRDefault="00F63C9F" w:rsidP="004954C6">
      <w:pPr>
        <w:spacing w:after="0" w:line="240" w:lineRule="auto"/>
        <w:jc w:val="both"/>
        <w:rPr>
          <w:rFonts w:ascii="Arial" w:hAnsi="Arial" w:cs="Arial"/>
          <w:sz w:val="20"/>
          <w:szCs w:val="20"/>
        </w:rPr>
      </w:pPr>
    </w:p>
    <w:p w14:paraId="7A0590F5" w14:textId="57DFBD45"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214AFC">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6575671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2E5DCF6C" w:rsidR="0078529E" w:rsidRPr="00B32A00" w:rsidRDefault="00D00085" w:rsidP="00556B7D">
      <w:pPr>
        <w:pStyle w:val="Telobesedila"/>
        <w:numPr>
          <w:ilvl w:val="0"/>
          <w:numId w:val="25"/>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1382D688"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V. PREVZEM  STORITVE</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1136F5"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1136F5">
        <w:rPr>
          <w:rFonts w:ascii="Arial" w:hAnsi="Arial" w:cs="Arial"/>
          <w:sz w:val="20"/>
          <w:szCs w:val="20"/>
        </w:rPr>
        <w:t xml:space="preserve">10 </w:t>
      </w:r>
      <w:r w:rsidRPr="001136F5">
        <w:rPr>
          <w:rFonts w:ascii="Arial" w:hAnsi="Arial" w:cs="Arial"/>
          <w:sz w:val="20"/>
          <w:szCs w:val="20"/>
        </w:rPr>
        <w:t>letno garancijsko izjavo za izveden</w:t>
      </w:r>
      <w:r w:rsidR="00812C91" w:rsidRPr="001136F5">
        <w:rPr>
          <w:rFonts w:ascii="Arial" w:hAnsi="Arial" w:cs="Arial"/>
          <w:sz w:val="20"/>
          <w:szCs w:val="20"/>
        </w:rPr>
        <w:t>a dela</w:t>
      </w:r>
      <w:r w:rsidRPr="001136F5">
        <w:rPr>
          <w:rFonts w:ascii="Arial" w:hAnsi="Arial" w:cs="Arial"/>
          <w:sz w:val="20"/>
          <w:szCs w:val="20"/>
        </w:rPr>
        <w:t xml:space="preserve"> in vgrajeni material ter predložiti certifikate za vgrajeni material. 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7DD2A961" w14:textId="7E0DCE9D" w:rsidR="000A375C" w:rsidRDefault="002836DE" w:rsidP="002836DE">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6F1EF39E"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Pogodbena kazen se obračuna s posebnim računom.</w:t>
      </w:r>
    </w:p>
    <w:p w14:paraId="1174EEE9" w14:textId="77777777" w:rsidR="00A54A97" w:rsidRPr="00214AFC" w:rsidRDefault="00A54A97" w:rsidP="00A54A97">
      <w:pPr>
        <w:spacing w:after="0" w:line="240" w:lineRule="auto"/>
        <w:jc w:val="both"/>
        <w:rPr>
          <w:rFonts w:ascii="Arial" w:hAnsi="Arial" w:cs="Arial"/>
          <w:sz w:val="20"/>
          <w:szCs w:val="20"/>
        </w:rPr>
      </w:pP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lastRenderedPageBreak/>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5DC12ADF"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w:t>
      </w:r>
      <w:r w:rsidR="00427110">
        <w:rPr>
          <w:rFonts w:ascii="Arial" w:hAnsi="Arial" w:cs="Arial"/>
          <w:color w:val="000000"/>
          <w:sz w:val="20"/>
          <w:szCs w:val="20"/>
        </w:rPr>
        <w:t xml:space="preserve"> del</w:t>
      </w:r>
      <w:r w:rsidRPr="009E0549">
        <w:rPr>
          <w:rFonts w:ascii="Arial" w:hAnsi="Arial" w:cs="Arial"/>
          <w:color w:val="000000"/>
          <w:sz w:val="20"/>
          <w:szCs w:val="20"/>
        </w:rPr>
        <w:t xml:space="preserve"> in po potrebi potrjevanje predlaganih</w:t>
      </w:r>
      <w:r w:rsidRPr="009E0549">
        <w:rPr>
          <w:rFonts w:ascii="Arial" w:hAnsi="Arial" w:cs="Arial"/>
          <w:sz w:val="20"/>
          <w:szCs w:val="20"/>
        </w:rPr>
        <w:t xml:space="preserve"> sprememb,</w:t>
      </w:r>
    </w:p>
    <w:p w14:paraId="4633C5B3" w14:textId="2A2E1F2C"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 xml:space="preserve">izvajalcu dati na razpolago vso drugo dokumentacijo in informacije s katerim razpolaga, ki bi bile za izvedbo </w:t>
      </w:r>
      <w:r w:rsidR="00427110">
        <w:rPr>
          <w:rFonts w:ascii="Arial" w:hAnsi="Arial" w:cs="Arial"/>
          <w:color w:val="000000"/>
          <w:sz w:val="20"/>
          <w:szCs w:val="20"/>
        </w:rPr>
        <w:t xml:space="preserve">del </w:t>
      </w:r>
      <w:r w:rsidRPr="009E0549">
        <w:rPr>
          <w:rFonts w:ascii="Arial" w:hAnsi="Arial" w:cs="Arial"/>
          <w:color w:val="000000"/>
          <w:sz w:val="20"/>
          <w:szCs w:val="20"/>
        </w:rPr>
        <w:t>potrebne,</w:t>
      </w:r>
    </w:p>
    <w:p w14:paraId="4B34504C" w14:textId="18463D38" w:rsidR="000A375C" w:rsidRPr="009E0549" w:rsidRDefault="000A375C" w:rsidP="00556B7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w:t>
      </w:r>
      <w:r w:rsidR="00427110">
        <w:rPr>
          <w:rFonts w:ascii="Arial" w:hAnsi="Arial" w:cs="Arial"/>
          <w:sz w:val="20"/>
          <w:szCs w:val="20"/>
        </w:rPr>
        <w:t xml:space="preserve"> del</w:t>
      </w:r>
      <w:r w:rsidRPr="009E0549">
        <w:rPr>
          <w:rFonts w:ascii="Arial" w:hAnsi="Arial" w:cs="Arial"/>
          <w:sz w:val="20"/>
          <w:szCs w:val="20"/>
        </w:rPr>
        <w:t>,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A13EF4">
      <w:pPr>
        <w:spacing w:after="0"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60291B16" w:rsidR="000A375C" w:rsidRPr="009E0549" w:rsidRDefault="00137290" w:rsidP="00A13EF4">
      <w:pPr>
        <w:spacing w:after="0"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642E17B6" w14:textId="4926197F" w:rsidR="000A375C" w:rsidRPr="009E0549" w:rsidRDefault="000A375C" w:rsidP="00EC5066">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w:t>
      </w:r>
      <w:r w:rsidR="00023136">
        <w:rPr>
          <w:rFonts w:ascii="Arial" w:hAnsi="Arial" w:cs="Arial"/>
          <w:color w:val="000000" w:themeColor="text1"/>
          <w:sz w:val="20"/>
          <w:szCs w:val="20"/>
        </w:rPr>
        <w:t xml:space="preserve"> </w:t>
      </w:r>
      <w:r w:rsidR="00023136" w:rsidRPr="0054437B">
        <w:rPr>
          <w:rFonts w:ascii="Arial" w:hAnsi="Arial" w:cs="Arial"/>
          <w:sz w:val="20"/>
          <w:szCs w:val="20"/>
        </w:rPr>
        <w:t>dela</w:t>
      </w:r>
      <w:r w:rsidR="00023136">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 xml:space="preserve">ustreznimi tehničnimi predpisi in standardi ter Splošnimi okoljevarstvenimi pogoji za pogodbenike Slovenskih železnic, ki so opredeljeni v PRILOGI in so sestavni del te pogodbe,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1C1BB8C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w:t>
      </w:r>
      <w:r w:rsidR="00023136">
        <w:rPr>
          <w:rFonts w:ascii="Arial" w:hAnsi="Arial" w:cs="Arial"/>
          <w:color w:val="000000" w:themeColor="text1"/>
          <w:sz w:val="20"/>
          <w:szCs w:val="20"/>
        </w:rPr>
        <w:t xml:space="preserve"> </w:t>
      </w:r>
      <w:r w:rsidR="00023136" w:rsidRPr="0054437B">
        <w:rPr>
          <w:rFonts w:ascii="Arial" w:hAnsi="Arial" w:cs="Arial"/>
          <w:sz w:val="20"/>
          <w:szCs w:val="20"/>
        </w:rPr>
        <w:t>del</w:t>
      </w:r>
      <w:r w:rsidRPr="0054437B">
        <w:rPr>
          <w:rFonts w:ascii="Arial" w:hAnsi="Arial" w:cs="Arial"/>
          <w:sz w:val="20"/>
          <w:szCs w:val="20"/>
        </w:rPr>
        <w:t xml:space="preserve"> </w:t>
      </w:r>
      <w:r w:rsidRPr="009E0549">
        <w:rPr>
          <w:rFonts w:ascii="Arial" w:hAnsi="Arial" w:cs="Arial"/>
          <w:color w:val="000000" w:themeColor="text1"/>
          <w:sz w:val="20"/>
          <w:szCs w:val="20"/>
        </w:rPr>
        <w:t>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r w:rsidR="00A44D4E">
        <w:rPr>
          <w:rFonts w:ascii="Arial" w:hAnsi="Arial" w:cs="Arial"/>
          <w:color w:val="000000" w:themeColor="text1"/>
          <w:sz w:val="20"/>
          <w:szCs w:val="20"/>
        </w:rPr>
        <w:t>,</w:t>
      </w:r>
    </w:p>
    <w:p w14:paraId="487818EC" w14:textId="47A0B245"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r w:rsidR="00A44D4E">
        <w:rPr>
          <w:rFonts w:ascii="Arial" w:hAnsi="Arial" w:cs="Arial"/>
          <w:color w:val="000000" w:themeColor="text1"/>
          <w:sz w:val="20"/>
          <w:szCs w:val="20"/>
        </w:rPr>
        <w:t>,</w:t>
      </w:r>
    </w:p>
    <w:p w14:paraId="4260EDB3" w14:textId="760A36F0"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556B7D">
      <w:pPr>
        <w:pStyle w:val="Odstavekseznama"/>
        <w:numPr>
          <w:ilvl w:val="0"/>
          <w:numId w:val="14"/>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5006AF79" w14:textId="77DBE1DA" w:rsidR="00CF1725"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31D448E4" w14:textId="77777777" w:rsidR="00070185" w:rsidRDefault="00070185" w:rsidP="00A13EF4">
      <w:pPr>
        <w:spacing w:after="0"/>
        <w:rPr>
          <w:rFonts w:ascii="Arial" w:hAnsi="Arial" w:cs="Arial"/>
          <w:b/>
          <w:color w:val="000000" w:themeColor="text1"/>
          <w:sz w:val="20"/>
          <w:szCs w:val="20"/>
        </w:rPr>
      </w:pPr>
      <w:r>
        <w:rPr>
          <w:rFonts w:ascii="Arial" w:hAnsi="Arial" w:cs="Arial"/>
          <w:b/>
          <w:color w:val="000000" w:themeColor="text1"/>
          <w:sz w:val="20"/>
          <w:szCs w:val="20"/>
        </w:rPr>
        <w:t>X. VIŠJA SILA</w:t>
      </w:r>
    </w:p>
    <w:p w14:paraId="1F1F18AA" w14:textId="4C43FC39" w:rsidR="007238E4" w:rsidRPr="00DC01FE" w:rsidRDefault="00137290" w:rsidP="00A13EF4">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1</w:t>
      </w:r>
      <w:r w:rsidR="005C7C77">
        <w:rPr>
          <w:rFonts w:ascii="Arial" w:hAnsi="Arial" w:cs="Arial"/>
          <w:b/>
          <w:color w:val="000000" w:themeColor="text1"/>
          <w:sz w:val="20"/>
          <w:szCs w:val="20"/>
        </w:rPr>
        <w:t>5</w:t>
      </w:r>
      <w:r w:rsidR="007238E4" w:rsidRPr="00DC01FE">
        <w:rPr>
          <w:rFonts w:ascii="Arial" w:hAnsi="Arial" w:cs="Arial"/>
          <w:b/>
          <w:color w:val="000000" w:themeColor="text1"/>
          <w:sz w:val="20"/>
          <w:szCs w:val="20"/>
        </w:rPr>
        <w:t>. člen</w:t>
      </w:r>
    </w:p>
    <w:p w14:paraId="42644B97" w14:textId="7D2F4F00" w:rsidR="007238E4" w:rsidRPr="003F10B6" w:rsidRDefault="007238E4" w:rsidP="00EC5066">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7CBD8B52" w14:textId="5F176F79" w:rsidR="00EC5066" w:rsidRDefault="007238E4" w:rsidP="00A13EF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211C6F04" w14:textId="5ADBC22B" w:rsidR="00A13EF4" w:rsidRDefault="00A13EF4" w:rsidP="00A13EF4">
      <w:pPr>
        <w:tabs>
          <w:tab w:val="num" w:pos="720"/>
        </w:tabs>
        <w:spacing w:line="240" w:lineRule="exact"/>
        <w:jc w:val="both"/>
        <w:rPr>
          <w:rFonts w:ascii="Arial" w:hAnsi="Arial" w:cs="Arial"/>
          <w:color w:val="000000" w:themeColor="text1"/>
          <w:sz w:val="20"/>
          <w:szCs w:val="20"/>
        </w:rPr>
      </w:pPr>
    </w:p>
    <w:p w14:paraId="0DCE77EB" w14:textId="44DB19A2" w:rsidR="00A13EF4" w:rsidRDefault="00A13EF4" w:rsidP="00A13EF4">
      <w:pPr>
        <w:tabs>
          <w:tab w:val="num" w:pos="720"/>
        </w:tabs>
        <w:spacing w:line="240" w:lineRule="exact"/>
        <w:jc w:val="both"/>
        <w:rPr>
          <w:rFonts w:ascii="Arial" w:hAnsi="Arial" w:cs="Arial"/>
          <w:color w:val="000000" w:themeColor="text1"/>
          <w:sz w:val="20"/>
          <w:szCs w:val="20"/>
        </w:rPr>
      </w:pPr>
    </w:p>
    <w:p w14:paraId="24733C96" w14:textId="77777777" w:rsidR="00A13EF4" w:rsidRPr="00A13EF4" w:rsidRDefault="00A13EF4" w:rsidP="00A13EF4">
      <w:pPr>
        <w:tabs>
          <w:tab w:val="num" w:pos="720"/>
        </w:tabs>
        <w:spacing w:line="240" w:lineRule="exact"/>
        <w:jc w:val="both"/>
        <w:rPr>
          <w:rFonts w:ascii="Arial" w:hAnsi="Arial" w:cs="Arial"/>
          <w:color w:val="000000" w:themeColor="text1"/>
          <w:sz w:val="20"/>
          <w:szCs w:val="20"/>
        </w:rPr>
      </w:pPr>
    </w:p>
    <w:p w14:paraId="004A19BE" w14:textId="1D6CE671" w:rsidR="000A375C" w:rsidRPr="00FF4102" w:rsidRDefault="000A375C" w:rsidP="00FF4102">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lastRenderedPageBreak/>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35CA4E63" w14:textId="3808FB8E"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5C7C77">
        <w:rPr>
          <w:rFonts w:ascii="Arial" w:hAnsi="Arial" w:cs="Arial"/>
          <w:b/>
          <w:sz w:val="20"/>
          <w:szCs w:val="20"/>
        </w:rPr>
        <w:t>6</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1A4469">
        <w:rPr>
          <w:rFonts w:ascii="Arial" w:hAnsi="Arial" w:cs="Arial"/>
          <w:sz w:val="20"/>
          <w:szCs w:val="20"/>
        </w:rPr>
        <w:t>Garanc</w:t>
      </w:r>
      <w:r w:rsidR="00271222" w:rsidRPr="001A4469">
        <w:rPr>
          <w:rFonts w:ascii="Arial" w:hAnsi="Arial" w:cs="Arial"/>
          <w:sz w:val="20"/>
          <w:szCs w:val="20"/>
        </w:rPr>
        <w:t>ijska</w:t>
      </w:r>
      <w:r w:rsidR="00C7060A" w:rsidRPr="001A4469">
        <w:rPr>
          <w:rFonts w:ascii="Arial" w:hAnsi="Arial" w:cs="Arial"/>
          <w:sz w:val="20"/>
          <w:szCs w:val="20"/>
        </w:rPr>
        <w:t xml:space="preserve"> doba za izvedena dela je 10 let</w:t>
      </w:r>
      <w:r w:rsidRPr="001A4469">
        <w:rPr>
          <w:rFonts w:ascii="Arial" w:hAnsi="Arial" w:cs="Arial"/>
          <w:sz w:val="20"/>
          <w:szCs w:val="20"/>
        </w:rPr>
        <w:t xml:space="preserve">, v okvire </w:t>
      </w:r>
      <w:r w:rsidRPr="009E0549">
        <w:rPr>
          <w:rFonts w:ascii="Arial" w:hAnsi="Arial" w:cs="Arial"/>
          <w:color w:val="000000" w:themeColor="text1"/>
          <w:sz w:val="20"/>
          <w:szCs w:val="20"/>
        </w:rPr>
        <w:t xml:space="preserve">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5CB3632E" w14:textId="77777777" w:rsidR="000A375C" w:rsidRPr="009E0549" w:rsidRDefault="000A375C" w:rsidP="000A375C">
      <w:pPr>
        <w:spacing w:after="0" w:line="240" w:lineRule="auto"/>
        <w:jc w:val="both"/>
        <w:rPr>
          <w:rFonts w:ascii="Arial" w:hAnsi="Arial" w:cs="Arial"/>
          <w:sz w:val="20"/>
          <w:szCs w:val="20"/>
        </w:rPr>
      </w:pPr>
    </w:p>
    <w:p w14:paraId="7931C8B2" w14:textId="19C71B2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05ED5911" w14:textId="6A72320A"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5C7C77">
        <w:rPr>
          <w:rFonts w:ascii="Arial" w:hAnsi="Arial" w:cs="Arial"/>
          <w:b/>
          <w:sz w:val="20"/>
          <w:szCs w:val="20"/>
        </w:rPr>
        <w:t>7</w:t>
      </w:r>
      <w:r w:rsidR="000A375C" w:rsidRPr="009E0549">
        <w:rPr>
          <w:rFonts w:ascii="Arial" w:hAnsi="Arial" w:cs="Arial"/>
          <w:b/>
          <w:sz w:val="20"/>
          <w:szCs w:val="20"/>
        </w:rPr>
        <w:t>. člen</w:t>
      </w:r>
    </w:p>
    <w:p w14:paraId="5E015AAF" w14:textId="676E3B1D" w:rsidR="00244D25"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625DFF" w:rsidRPr="00EC5066">
        <w:rPr>
          <w:rFonts w:ascii="Arial" w:hAnsi="Arial" w:cs="Arial"/>
          <w:sz w:val="20"/>
          <w:szCs w:val="20"/>
        </w:rPr>
        <w:t>5</w:t>
      </w:r>
      <w:r w:rsidR="004F65E9" w:rsidRPr="00EC5066">
        <w:rPr>
          <w:rFonts w:ascii="Arial" w:hAnsi="Arial" w:cs="Arial"/>
          <w:sz w:val="20"/>
          <w:szCs w:val="20"/>
        </w:rPr>
        <w:t xml:space="preserve"> </w:t>
      </w:r>
      <w:r w:rsidRPr="00EC5066">
        <w:rPr>
          <w:rFonts w:ascii="Arial" w:hAnsi="Arial" w:cs="Arial"/>
          <w:sz w:val="20"/>
          <w:szCs w:val="20"/>
        </w:rPr>
        <w:t>%</w:t>
      </w:r>
      <w:r w:rsidRPr="00271222">
        <w:rPr>
          <w:rFonts w:ascii="Arial" w:hAnsi="Arial" w:cs="Arial"/>
          <w:sz w:val="20"/>
          <w:szCs w:val="20"/>
        </w:rPr>
        <w:t xml:space="preserve"> pogodbene vrednosti z DDV in veljavnostjo </w:t>
      </w:r>
      <w:r w:rsidR="00A51262" w:rsidRPr="0054437B">
        <w:rPr>
          <w:rFonts w:ascii="Arial" w:hAnsi="Arial" w:cs="Arial"/>
          <w:sz w:val="20"/>
          <w:szCs w:val="20"/>
        </w:rPr>
        <w:t xml:space="preserve">vsaj </w:t>
      </w:r>
      <w:r w:rsidRPr="0054437B">
        <w:rPr>
          <w:rFonts w:ascii="Arial" w:hAnsi="Arial" w:cs="Arial"/>
          <w:sz w:val="20"/>
          <w:szCs w:val="20"/>
        </w:rPr>
        <w:t>6</w:t>
      </w:r>
      <w:r w:rsidRPr="00271222">
        <w:rPr>
          <w:rFonts w:ascii="Arial" w:hAnsi="Arial" w:cs="Arial"/>
          <w:sz w:val="20"/>
          <w:szCs w:val="20"/>
        </w:rPr>
        <w:t xml:space="preserve">0 dni </w:t>
      </w:r>
      <w:r w:rsidR="004F65E9" w:rsidRPr="00271222">
        <w:rPr>
          <w:rFonts w:ascii="Arial" w:hAnsi="Arial" w:cs="Arial"/>
          <w:sz w:val="20"/>
          <w:szCs w:val="20"/>
        </w:rPr>
        <w:t>po izteku roka izvedbe</w:t>
      </w:r>
      <w:r w:rsidRPr="00271222">
        <w:rPr>
          <w:rFonts w:ascii="Arial" w:hAnsi="Arial" w:cs="Arial"/>
          <w:sz w:val="20"/>
          <w:szCs w:val="20"/>
        </w:rPr>
        <w:t>.</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12B75C49"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18</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535641DC"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Za pokritje teh stroškov bo izvajalec v roku 5 (pet) delovnih dni po zaključku </w:t>
      </w:r>
      <w:r w:rsidRPr="0054437B">
        <w:rPr>
          <w:rFonts w:ascii="Arial" w:hAnsi="Arial" w:cs="Arial"/>
          <w:sz w:val="20"/>
          <w:szCs w:val="20"/>
        </w:rPr>
        <w:t>vseh</w:t>
      </w:r>
      <w:r w:rsidR="00173776" w:rsidRPr="0054437B">
        <w:rPr>
          <w:rFonts w:ascii="Arial" w:hAnsi="Arial" w:cs="Arial"/>
          <w:sz w:val="20"/>
          <w:szCs w:val="20"/>
        </w:rPr>
        <w:t xml:space="preserve"> del </w:t>
      </w:r>
      <w:r w:rsidRPr="009E0549">
        <w:rPr>
          <w:rFonts w:ascii="Arial" w:hAnsi="Arial" w:cs="Arial"/>
          <w:color w:val="000000" w:themeColor="text1"/>
          <w:sz w:val="20"/>
          <w:szCs w:val="20"/>
        </w:rPr>
        <w:t>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pogodbene vrednosti (z DDV). Veljavnost 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751D98">
        <w:trPr>
          <w:trHeight w:val="125"/>
        </w:trPr>
        <w:tc>
          <w:tcPr>
            <w:tcW w:w="9072" w:type="dxa"/>
          </w:tcPr>
          <w:p w14:paraId="3FEB5A1E" w14:textId="7A247720"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XIII. </w:t>
            </w:r>
            <w:r w:rsidR="007F7BD0" w:rsidRPr="001A4469">
              <w:rPr>
                <w:rFonts w:ascii="Arial" w:hAnsi="Arial" w:cs="Arial"/>
                <w:b/>
                <w:sz w:val="20"/>
                <w:szCs w:val="20"/>
              </w:rPr>
              <w:t>ZAVAROVANJE SPLOŠNE ODGOVORNOSTI</w:t>
            </w:r>
          </w:p>
          <w:p w14:paraId="18EDB40C" w14:textId="0345FB7E" w:rsidR="007F7BD0" w:rsidRPr="002404D6" w:rsidRDefault="005C7C77"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19</w:t>
            </w:r>
            <w:r w:rsidR="0093681D" w:rsidRPr="002404D6">
              <w:rPr>
                <w:rFonts w:ascii="Arial" w:hAnsi="Arial" w:cs="Arial"/>
                <w:b/>
                <w:sz w:val="20"/>
                <w:szCs w:val="20"/>
              </w:rPr>
              <w:t>. člen</w:t>
            </w:r>
          </w:p>
        </w:tc>
      </w:tr>
      <w:tr w:rsidR="007F7BD0" w:rsidRPr="007F7BD0" w14:paraId="1F274246" w14:textId="77777777" w:rsidTr="00751D98">
        <w:trPr>
          <w:trHeight w:val="125"/>
        </w:trPr>
        <w:tc>
          <w:tcPr>
            <w:tcW w:w="907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751D98">
        <w:trPr>
          <w:trHeight w:val="125"/>
        </w:trPr>
        <w:tc>
          <w:tcPr>
            <w:tcW w:w="9072" w:type="dxa"/>
          </w:tcPr>
          <w:p w14:paraId="7BA92005" w14:textId="7BC903B2" w:rsidR="00F84A51" w:rsidRPr="0054437B" w:rsidRDefault="00302E57" w:rsidP="0056107D">
            <w:pPr>
              <w:tabs>
                <w:tab w:val="left" w:pos="0"/>
              </w:tabs>
              <w:spacing w:after="0"/>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56107D">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751D98">
        <w:trPr>
          <w:trHeight w:val="125"/>
        </w:trPr>
        <w:tc>
          <w:tcPr>
            <w:tcW w:w="9072" w:type="dxa"/>
          </w:tcPr>
          <w:p w14:paraId="787751D6" w14:textId="2EE03499"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XIV. </w:t>
            </w:r>
            <w:r w:rsidR="007F7BD0" w:rsidRPr="001A4469">
              <w:rPr>
                <w:rFonts w:ascii="Arial" w:hAnsi="Arial" w:cs="Arial"/>
                <w:b/>
                <w:sz w:val="20"/>
                <w:szCs w:val="20"/>
              </w:rPr>
              <w:t>GRADBENO ZAVAROVANJE</w:t>
            </w:r>
          </w:p>
        </w:tc>
      </w:tr>
      <w:tr w:rsidR="007F7BD0" w:rsidRPr="007F7BD0" w14:paraId="68508DE6" w14:textId="77777777" w:rsidTr="00751D98">
        <w:trPr>
          <w:trHeight w:val="125"/>
        </w:trPr>
        <w:tc>
          <w:tcPr>
            <w:tcW w:w="9072" w:type="dxa"/>
          </w:tcPr>
          <w:p w14:paraId="481BA9DE" w14:textId="273C396F"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5C7C77">
              <w:rPr>
                <w:rFonts w:ascii="Arial" w:hAnsi="Arial" w:cs="Arial"/>
                <w:b/>
                <w:sz w:val="20"/>
                <w:szCs w:val="20"/>
              </w:rPr>
              <w:t>0</w:t>
            </w:r>
            <w:r w:rsidRPr="002404D6">
              <w:rPr>
                <w:rFonts w:ascii="Arial" w:hAnsi="Arial" w:cs="Arial"/>
                <w:b/>
                <w:sz w:val="20"/>
                <w:szCs w:val="20"/>
              </w:rPr>
              <w:t>. člen</w:t>
            </w:r>
          </w:p>
        </w:tc>
      </w:tr>
      <w:tr w:rsidR="007F7BD0" w:rsidRPr="007F7BD0" w14:paraId="199D91D3" w14:textId="77777777" w:rsidTr="00751D98">
        <w:trPr>
          <w:trHeight w:val="125"/>
        </w:trPr>
        <w:tc>
          <w:tcPr>
            <w:tcW w:w="907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751D98">
        <w:trPr>
          <w:trHeight w:val="125"/>
        </w:trPr>
        <w:tc>
          <w:tcPr>
            <w:tcW w:w="907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751D98">
        <w:trPr>
          <w:trHeight w:val="125"/>
        </w:trPr>
        <w:tc>
          <w:tcPr>
            <w:tcW w:w="907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751D98">
        <w:trPr>
          <w:trHeight w:val="125"/>
        </w:trPr>
        <w:tc>
          <w:tcPr>
            <w:tcW w:w="907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751D98">
        <w:trPr>
          <w:trHeight w:val="125"/>
        </w:trPr>
        <w:tc>
          <w:tcPr>
            <w:tcW w:w="907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5A55284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celotni objekt v gradnji, ves gradbeni in instalacijski material, ki </w:t>
            </w:r>
            <w:r w:rsidR="001A4469">
              <w:rPr>
                <w:rFonts w:ascii="Arial" w:hAnsi="Arial" w:cs="Arial"/>
                <w:sz w:val="20"/>
                <w:szCs w:val="20"/>
              </w:rPr>
              <w:t>je</w:t>
            </w:r>
            <w:r w:rsidRPr="002404D6">
              <w:rPr>
                <w:rFonts w:ascii="Arial" w:hAnsi="Arial" w:cs="Arial"/>
                <w:sz w:val="20"/>
                <w:szCs w:val="20"/>
              </w:rPr>
              <w:t xml:space="preserve"> namenjen za vgraditev in </w:t>
            </w:r>
            <w:r w:rsidR="001A4469">
              <w:rPr>
                <w:rFonts w:ascii="Arial" w:hAnsi="Arial" w:cs="Arial"/>
                <w:sz w:val="20"/>
                <w:szCs w:val="20"/>
              </w:rPr>
              <w:t>je</w:t>
            </w:r>
            <w:r w:rsidRPr="002404D6">
              <w:rPr>
                <w:rFonts w:ascii="Arial" w:hAnsi="Arial" w:cs="Arial"/>
                <w:sz w:val="20"/>
                <w:szCs w:val="20"/>
              </w:rPr>
              <w:t xml:space="preserve"> vračunan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751D98">
        <w:trPr>
          <w:trHeight w:val="125"/>
        </w:trPr>
        <w:tc>
          <w:tcPr>
            <w:tcW w:w="907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77125493"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16B83039" w14:textId="77777777" w:rsidR="007F7BD0"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p w14:paraId="3428137A" w14:textId="066974F3" w:rsidR="00A13EF4" w:rsidRPr="002404D6" w:rsidRDefault="00A13EF4" w:rsidP="007F7BD0">
            <w:pPr>
              <w:autoSpaceDE w:val="0"/>
              <w:autoSpaceDN w:val="0"/>
              <w:adjustRightInd w:val="0"/>
              <w:spacing w:after="0" w:line="240" w:lineRule="auto"/>
              <w:jc w:val="both"/>
              <w:rPr>
                <w:rFonts w:ascii="Arial" w:hAnsi="Arial" w:cs="Arial"/>
                <w:sz w:val="20"/>
                <w:szCs w:val="20"/>
              </w:rPr>
            </w:pPr>
          </w:p>
        </w:tc>
      </w:tr>
      <w:tr w:rsidR="007F7BD0" w:rsidRPr="007F7BD0" w14:paraId="0D3B32CD" w14:textId="77777777" w:rsidTr="00751D98">
        <w:trPr>
          <w:trHeight w:val="125"/>
        </w:trPr>
        <w:tc>
          <w:tcPr>
            <w:tcW w:w="9072" w:type="dxa"/>
          </w:tcPr>
          <w:p w14:paraId="49EC6713"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751D98">
        <w:trPr>
          <w:trHeight w:val="125"/>
        </w:trPr>
        <w:tc>
          <w:tcPr>
            <w:tcW w:w="9072" w:type="dxa"/>
          </w:tcPr>
          <w:p w14:paraId="33189AD2" w14:textId="627B74CC"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lastRenderedPageBreak/>
              <w:t xml:space="preserve">XV. </w:t>
            </w:r>
            <w:r w:rsidR="007F7BD0" w:rsidRPr="00386C15">
              <w:rPr>
                <w:rFonts w:ascii="Arial" w:hAnsi="Arial" w:cs="Arial"/>
                <w:b/>
                <w:sz w:val="20"/>
                <w:szCs w:val="20"/>
              </w:rPr>
              <w:t>IZROČITEV ZAVAROVALNIH POLIC</w:t>
            </w:r>
          </w:p>
        </w:tc>
      </w:tr>
      <w:tr w:rsidR="007F7BD0" w:rsidRPr="007F7BD0" w14:paraId="5C775E86" w14:textId="77777777" w:rsidTr="00751D98">
        <w:trPr>
          <w:trHeight w:val="125"/>
        </w:trPr>
        <w:tc>
          <w:tcPr>
            <w:tcW w:w="9072" w:type="dxa"/>
          </w:tcPr>
          <w:p w14:paraId="3A049290" w14:textId="1EC2FEA0"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5C7C77">
              <w:rPr>
                <w:rFonts w:ascii="Arial" w:hAnsi="Arial" w:cs="Arial"/>
                <w:b/>
                <w:sz w:val="20"/>
                <w:szCs w:val="20"/>
              </w:rPr>
              <w:t>1</w:t>
            </w:r>
            <w:r w:rsidRPr="002404D6">
              <w:rPr>
                <w:rFonts w:ascii="Arial" w:hAnsi="Arial" w:cs="Arial"/>
                <w:b/>
                <w:sz w:val="20"/>
                <w:szCs w:val="20"/>
              </w:rPr>
              <w:t>. člen</w:t>
            </w:r>
          </w:p>
        </w:tc>
      </w:tr>
      <w:tr w:rsidR="007F7BD0" w:rsidRPr="007F7BD0" w14:paraId="395E37E4" w14:textId="77777777" w:rsidTr="00751D98">
        <w:trPr>
          <w:trHeight w:val="125"/>
        </w:trPr>
        <w:tc>
          <w:tcPr>
            <w:tcW w:w="9072" w:type="dxa"/>
          </w:tcPr>
          <w:p w14:paraId="6A722E11" w14:textId="06CDCA8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54437B">
              <w:rPr>
                <w:rFonts w:ascii="Arial" w:hAnsi="Arial" w:cs="Arial"/>
                <w:sz w:val="20"/>
                <w:szCs w:val="20"/>
              </w:rPr>
              <w:t>19</w:t>
            </w:r>
            <w:r w:rsidR="00250144" w:rsidRPr="002404D6">
              <w:rPr>
                <w:rFonts w:ascii="Arial" w:hAnsi="Arial" w:cs="Arial"/>
                <w:sz w:val="20"/>
                <w:szCs w:val="20"/>
              </w:rPr>
              <w:t>. in 2</w:t>
            </w:r>
            <w:r w:rsidR="0054437B">
              <w:rPr>
                <w:rFonts w:ascii="Arial" w:hAnsi="Arial" w:cs="Arial"/>
                <w:sz w:val="20"/>
                <w:szCs w:val="20"/>
              </w:rPr>
              <w:t>0</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3E0E9FF3" w:rsidR="000A375C" w:rsidRPr="009E0549" w:rsidRDefault="000A375C" w:rsidP="00731176">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Pr="009E0549">
        <w:rPr>
          <w:rFonts w:ascii="Arial" w:hAnsi="Arial" w:cs="Arial"/>
          <w:b/>
          <w:sz w:val="20"/>
          <w:szCs w:val="20"/>
        </w:rPr>
        <w:t xml:space="preserve">. PROTIKORUPCIJSKA KLAVZULA </w:t>
      </w:r>
    </w:p>
    <w:p w14:paraId="54B6629A" w14:textId="08C6E0FB"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5C7C77">
        <w:rPr>
          <w:rFonts w:ascii="Arial" w:hAnsi="Arial" w:cs="Arial"/>
          <w:b/>
          <w:sz w:val="20"/>
          <w:szCs w:val="20"/>
        </w:rPr>
        <w:t>2</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70E1308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0A375C" w:rsidRPr="009E0549">
        <w:rPr>
          <w:rFonts w:ascii="Arial" w:hAnsi="Arial" w:cs="Arial"/>
          <w:b/>
          <w:color w:val="000000" w:themeColor="text1"/>
          <w:sz w:val="20"/>
          <w:szCs w:val="20"/>
        </w:rPr>
        <w:t>. RAZVEZNI POGOJI</w:t>
      </w:r>
    </w:p>
    <w:p w14:paraId="435432F6" w14:textId="4DAA7FDB"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3</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1F390C4F" w14:textId="1545B8FB" w:rsidR="003E495C" w:rsidRDefault="00930121" w:rsidP="008A69E9">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2980DD9B" w14:textId="320CD50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XV</w:t>
      </w:r>
      <w:r w:rsidR="004A33C4">
        <w:rPr>
          <w:rFonts w:ascii="Arial" w:hAnsi="Arial" w:cs="Arial"/>
          <w:b/>
          <w:color w:val="000000" w:themeColor="text1"/>
          <w:sz w:val="20"/>
          <w:szCs w:val="20"/>
        </w:rPr>
        <w:t>III</w:t>
      </w:r>
      <w:r w:rsidRPr="009E0549">
        <w:rPr>
          <w:rFonts w:ascii="Arial" w:hAnsi="Arial" w:cs="Arial"/>
          <w:b/>
          <w:color w:val="000000" w:themeColor="text1"/>
          <w:sz w:val="20"/>
          <w:szCs w:val="20"/>
        </w:rPr>
        <w:t>.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5FD8182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5D13804" w:rsidR="00271222" w:rsidRDefault="00271222" w:rsidP="00930121">
      <w:pPr>
        <w:spacing w:after="0" w:line="240" w:lineRule="auto"/>
        <w:jc w:val="both"/>
        <w:rPr>
          <w:rFonts w:ascii="Arial" w:hAnsi="Arial" w:cs="Arial"/>
          <w:color w:val="000000" w:themeColor="text1"/>
          <w:sz w:val="20"/>
          <w:szCs w:val="20"/>
        </w:rPr>
      </w:pPr>
    </w:p>
    <w:p w14:paraId="2ECD5AFF" w14:textId="77777777" w:rsidR="00A13EF4" w:rsidRDefault="00A13EF4" w:rsidP="00024394">
      <w:pPr>
        <w:tabs>
          <w:tab w:val="left" w:pos="864"/>
        </w:tabs>
        <w:spacing w:after="0" w:line="240" w:lineRule="auto"/>
        <w:ind w:right="-752"/>
        <w:jc w:val="both"/>
        <w:rPr>
          <w:rFonts w:ascii="Arial" w:hAnsi="Arial" w:cs="Arial"/>
          <w:color w:val="000000" w:themeColor="text1"/>
          <w:sz w:val="20"/>
          <w:szCs w:val="20"/>
        </w:rPr>
      </w:pPr>
    </w:p>
    <w:p w14:paraId="551541DA" w14:textId="0D8E7FE6" w:rsidR="000A375C" w:rsidRPr="009E0549" w:rsidRDefault="004A33C4" w:rsidP="00731176">
      <w:pPr>
        <w:tabs>
          <w:tab w:val="left" w:pos="142"/>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lastRenderedPageBreak/>
        <w:t>XIX.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53C513A3" w:rsidR="0022016A" w:rsidRDefault="0022016A" w:rsidP="002404D6">
            <w:pPr>
              <w:spacing w:line="240" w:lineRule="auto"/>
              <w:jc w:val="both"/>
              <w:rPr>
                <w:rFonts w:ascii="Arial" w:hAnsi="Arial" w:cs="Arial"/>
                <w:sz w:val="20"/>
                <w:szCs w:val="20"/>
              </w:rPr>
            </w:pPr>
            <w:r w:rsidRPr="009E0549">
              <w:rPr>
                <w:rFonts w:ascii="Arial" w:hAnsi="Arial" w:cs="Arial"/>
                <w:sz w:val="20"/>
                <w:szCs w:val="20"/>
              </w:rPr>
              <w:t>Ko</w:t>
            </w:r>
            <w:r w:rsidR="000F67EA">
              <w:rPr>
                <w:rFonts w:ascii="Arial" w:hAnsi="Arial" w:cs="Arial"/>
                <w:sz w:val="20"/>
                <w:szCs w:val="20"/>
              </w:rPr>
              <w:t>ntaktna oseba naročnika je………………</w:t>
            </w:r>
            <w:r w:rsidRPr="009E0549">
              <w:rPr>
                <w:rFonts w:ascii="Arial" w:hAnsi="Arial" w:cs="Arial"/>
                <w:sz w:val="20"/>
                <w:szCs w:val="20"/>
              </w:rPr>
              <w:t>,</w:t>
            </w:r>
            <w:r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w:t>
            </w:r>
            <w:proofErr w:type="spellStart"/>
            <w:r w:rsidR="00D7234D">
              <w:rPr>
                <w:rFonts w:ascii="Arial" w:hAnsi="Arial" w:cs="Arial"/>
                <w:sz w:val="20"/>
                <w:szCs w:val="20"/>
              </w:rPr>
              <w:t>Mobi</w:t>
            </w:r>
            <w:proofErr w:type="spellEnd"/>
            <w:r w:rsidR="00D7234D">
              <w:rPr>
                <w:rFonts w:ascii="Arial" w:hAnsi="Arial" w:cs="Arial"/>
                <w:sz w:val="20"/>
                <w:szCs w:val="20"/>
              </w:rPr>
              <w:t>:</w:t>
            </w:r>
            <w:r w:rsidR="000F67EA">
              <w:rPr>
                <w:rFonts w:ascii="Arial" w:hAnsi="Arial" w:cs="Arial"/>
                <w:sz w:val="20"/>
                <w:szCs w:val="20"/>
              </w:rPr>
              <w:t>……………….., e-pošta:………………..</w:t>
            </w:r>
          </w:p>
          <w:p w14:paraId="41B42058" w14:textId="3321AF16" w:rsidR="0022016A" w:rsidRPr="00FF4102" w:rsidRDefault="0022016A" w:rsidP="000F48BD">
            <w:pPr>
              <w:spacing w:line="240" w:lineRule="auto"/>
              <w:jc w:val="both"/>
              <w:rPr>
                <w:rFonts w:ascii="Arial" w:hAnsi="Arial" w:cs="Arial"/>
                <w:color w:val="000000" w:themeColor="text1"/>
                <w:sz w:val="20"/>
              </w:rPr>
            </w:pPr>
            <w:r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Pr="009E0549">
              <w:rPr>
                <w:rFonts w:ascii="Arial" w:hAnsi="Arial" w:cs="Arial"/>
                <w:color w:val="000000" w:themeColor="text1"/>
                <w:sz w:val="20"/>
              </w:rPr>
              <w:t>,</w:t>
            </w:r>
            <w:r w:rsidR="006F37B4">
              <w:rPr>
                <w:rFonts w:ascii="Arial" w:hAnsi="Arial" w:cs="Arial"/>
                <w:color w:val="000000" w:themeColor="text1"/>
                <w:sz w:val="20"/>
              </w:rPr>
              <w:t xml:space="preserve"> </w:t>
            </w:r>
            <w:proofErr w:type="spellStart"/>
            <w:r w:rsidR="006F37B4">
              <w:rPr>
                <w:rFonts w:ascii="Arial" w:hAnsi="Arial" w:cs="Arial"/>
                <w:color w:val="000000" w:themeColor="text1"/>
                <w:sz w:val="20"/>
              </w:rPr>
              <w:t>Mobi</w:t>
            </w:r>
            <w:proofErr w:type="spellEnd"/>
            <w:r w:rsidR="006F37B4">
              <w:rPr>
                <w:rFonts w:ascii="Arial" w:hAnsi="Arial" w:cs="Arial"/>
                <w:color w:val="000000" w:themeColor="text1"/>
                <w:sz w:val="20"/>
              </w:rPr>
              <w:t>:</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tc>
      </w:tr>
      <w:tr w:rsidR="0022016A" w:rsidRPr="009E0549" w14:paraId="4F3D9F68" w14:textId="77777777" w:rsidTr="000F48BD">
        <w:trPr>
          <w:trHeight w:val="125"/>
        </w:trPr>
        <w:tc>
          <w:tcPr>
            <w:tcW w:w="9037" w:type="dxa"/>
          </w:tcPr>
          <w:p w14:paraId="70C84CF7" w14:textId="2E46BA55" w:rsidR="0022016A" w:rsidRPr="00FF4102" w:rsidRDefault="0022016A" w:rsidP="00FF4102">
            <w:pPr>
              <w:spacing w:line="240" w:lineRule="auto"/>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r w:rsidR="007A3866">
              <w:rPr>
                <w:rFonts w:ascii="Arial" w:hAnsi="Arial" w:cs="Arial"/>
                <w:color w:val="000000" w:themeColor="text1"/>
                <w:sz w:val="20"/>
              </w:rPr>
              <w:t>….</w:t>
            </w: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38B0DE31"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0A375C" w:rsidRPr="009E0549">
        <w:rPr>
          <w:rFonts w:ascii="Arial" w:hAnsi="Arial" w:cs="Arial"/>
          <w:b/>
          <w:color w:val="000000" w:themeColor="text1"/>
          <w:sz w:val="20"/>
          <w:szCs w:val="20"/>
        </w:rPr>
        <w:t>. KONČNE DOLOČBE</w:t>
      </w:r>
    </w:p>
    <w:p w14:paraId="59F160D6" w14:textId="6CF97A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5</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4992A8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6</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6A671276" w:rsidR="000A375C" w:rsidRDefault="000A375C" w:rsidP="000A375C">
      <w:pPr>
        <w:spacing w:after="0" w:line="240" w:lineRule="auto"/>
        <w:jc w:val="both"/>
        <w:rPr>
          <w:rFonts w:ascii="Arial" w:hAnsi="Arial" w:cs="Arial"/>
          <w:color w:val="000000" w:themeColor="text1"/>
          <w:sz w:val="20"/>
          <w:szCs w:val="20"/>
        </w:rPr>
      </w:pPr>
    </w:p>
    <w:p w14:paraId="0F3C32EE" w14:textId="77777777" w:rsidR="00FF4102" w:rsidRPr="009E0549" w:rsidRDefault="00FF4102" w:rsidP="000A375C">
      <w:pPr>
        <w:spacing w:after="0" w:line="240" w:lineRule="auto"/>
        <w:jc w:val="both"/>
        <w:rPr>
          <w:rFonts w:ascii="Arial" w:hAnsi="Arial" w:cs="Arial"/>
          <w:color w:val="000000" w:themeColor="text1"/>
          <w:sz w:val="20"/>
          <w:szCs w:val="20"/>
        </w:rPr>
      </w:pPr>
    </w:p>
    <w:p w14:paraId="5E095913" w14:textId="77777777" w:rsidR="000A375C" w:rsidRPr="00FF4102" w:rsidRDefault="000A375C" w:rsidP="000A375C">
      <w:pPr>
        <w:spacing w:after="0" w:line="240" w:lineRule="auto"/>
        <w:jc w:val="both"/>
        <w:rPr>
          <w:rFonts w:ascii="Arial" w:hAnsi="Arial" w:cs="Arial"/>
          <w:b/>
          <w:color w:val="000000" w:themeColor="text1"/>
          <w:sz w:val="20"/>
          <w:szCs w:val="20"/>
        </w:rPr>
      </w:pPr>
      <w:r w:rsidRPr="00FF4102">
        <w:rPr>
          <w:rFonts w:ascii="Arial" w:hAnsi="Arial" w:cs="Arial"/>
          <w:b/>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72579139"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F92626" w:rsidRPr="00F92626">
        <w:rPr>
          <w:rFonts w:ascii="Arial" w:hAnsi="Arial" w:cs="Arial"/>
          <w:b/>
          <w:sz w:val="20"/>
          <w:szCs w:val="20"/>
        </w:rPr>
        <w:t>Sanacija nestabilnega železniškega nasipa od km 44+600 do km 44+800 proge Jesenice – Sežana</w:t>
      </w:r>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3553075A"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F92626" w:rsidRPr="00F92626">
        <w:rPr>
          <w:rFonts w:ascii="Arial" w:eastAsia="Batang" w:hAnsi="Arial" w:cs="Arial"/>
          <w:b/>
          <w:color w:val="000000"/>
          <w:sz w:val="20"/>
          <w:szCs w:val="20"/>
          <w:lang w:eastAsia="ko-KR"/>
        </w:rPr>
        <w:t>Sanacija nestabilnega železniškega nasipa od km 44+600 do km 44+800 proge Jesenice – Sežana</w:t>
      </w:r>
      <w:r w:rsidR="00F92626">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48015AB8"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F92626" w:rsidRPr="00F92626">
        <w:rPr>
          <w:rFonts w:ascii="Arial" w:hAnsi="Arial" w:cs="Arial"/>
          <w:b/>
          <w:bCs/>
          <w:sz w:val="20"/>
          <w:szCs w:val="20"/>
        </w:rPr>
        <w:t>Sanacija nestabilnega železniškega nasipa od km 44+600 do km 44+800 proge Jesenice – Sežana</w:t>
      </w:r>
      <w:r w:rsidR="00F92626">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49825C98" w:rsidR="003657F6" w:rsidRDefault="003657F6" w:rsidP="00F40E80">
      <w:pPr>
        <w:pStyle w:val="Odstavekseznama"/>
        <w:spacing w:after="0" w:line="240" w:lineRule="auto"/>
        <w:ind w:left="0"/>
        <w:jc w:val="center"/>
        <w:rPr>
          <w:rFonts w:ascii="Arial" w:hAnsi="Arial" w:cs="Arial"/>
          <w:b/>
          <w:sz w:val="20"/>
          <w:szCs w:val="20"/>
        </w:rPr>
      </w:pPr>
      <w:bookmarkStart w:id="9" w:name="_Toc513809733"/>
      <w:r w:rsidRPr="009E0549">
        <w:rPr>
          <w:rFonts w:ascii="Arial" w:hAnsi="Arial" w:cs="Arial"/>
          <w:b/>
          <w:sz w:val="20"/>
          <w:szCs w:val="20"/>
        </w:rPr>
        <w:t>VZOREC GARANCIJE ZA RESNOST PONUDBE</w:t>
      </w:r>
      <w:bookmarkEnd w:id="9"/>
    </w:p>
    <w:p w14:paraId="2927026B" w14:textId="77777777" w:rsidR="00625E8E" w:rsidRPr="009E0549" w:rsidRDefault="00625E8E" w:rsidP="00F40E80">
      <w:pPr>
        <w:pStyle w:val="Odstavekseznama"/>
        <w:spacing w:after="0" w:line="240" w:lineRule="auto"/>
        <w:ind w:left="0"/>
        <w:jc w:val="center"/>
        <w:rPr>
          <w:rFonts w:ascii="Arial" w:hAnsi="Arial" w:cs="Arial"/>
          <w:b/>
          <w:sz w:val="20"/>
          <w:szCs w:val="20"/>
        </w:rPr>
      </w:pPr>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10" w:name="_Toc513809734"/>
      <w:r w:rsidRPr="009E0549">
        <w:rPr>
          <w:rFonts w:ascii="Arial" w:hAnsi="Arial" w:cs="Arial"/>
          <w:sz w:val="20"/>
          <w:szCs w:val="20"/>
        </w:rPr>
        <w:t>Obrazec zavarovanje za resnost ponudbe po EPGP-758</w:t>
      </w:r>
      <w:bookmarkEnd w:id="10"/>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459F46FB" w14:textId="2A92F32E" w:rsidR="00E04598" w:rsidRPr="009E0549" w:rsidRDefault="00D514DD" w:rsidP="002C539E">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0A72EF97" w14:textId="6287E8C7" w:rsidR="00044BF7"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12F9F58F" w14:textId="77777777" w:rsidR="002C539E" w:rsidRPr="009E0549" w:rsidRDefault="002C539E" w:rsidP="00F40E80">
      <w:pPr>
        <w:spacing w:line="240" w:lineRule="auto"/>
        <w:jc w:val="center"/>
        <w:rPr>
          <w:rFonts w:ascii="Arial" w:hAnsi="Arial" w:cs="Arial"/>
          <w:b/>
          <w:color w:val="000000"/>
          <w:kern w:val="28"/>
          <w:sz w:val="20"/>
          <w:szCs w:val="20"/>
        </w:rPr>
      </w:pP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lastRenderedPageBreak/>
        <w:t>OBRAZEC 1</w:t>
      </w:r>
      <w:r w:rsidR="00F86E05">
        <w:rPr>
          <w:rFonts w:ascii="Arial" w:hAnsi="Arial" w:cs="Arial"/>
          <w:b/>
          <w:sz w:val="20"/>
          <w:szCs w:val="20"/>
        </w:rPr>
        <w:t>0</w:t>
      </w:r>
    </w:p>
    <w:p w14:paraId="7CDC9E18" w14:textId="7F605B3E" w:rsidR="00FF218C" w:rsidRPr="009E0549" w:rsidRDefault="00FF218C" w:rsidP="002C539E">
      <w:pPr>
        <w:spacing w:after="0"/>
        <w:jc w:val="center"/>
        <w:rPr>
          <w:rFonts w:ascii="Arial" w:hAnsi="Arial" w:cs="Arial"/>
          <w:b/>
          <w:color w:val="0D0D0D"/>
          <w:sz w:val="20"/>
          <w:szCs w:val="20"/>
        </w:rPr>
      </w:pPr>
      <w:r w:rsidRPr="009E0549">
        <w:rPr>
          <w:rFonts w:ascii="Arial" w:hAnsi="Arial" w:cs="Arial"/>
          <w:b/>
          <w:color w:val="0D0D0D"/>
          <w:sz w:val="20"/>
          <w:szCs w:val="20"/>
        </w:rPr>
        <w:t xml:space="preserve">MENIČNA IZJAVA ZA ODPRAVO NAPAK V GARANCIJSKEM ROKU                          </w:t>
      </w:r>
      <w:r w:rsidR="008F1E34">
        <w:rPr>
          <w:rFonts w:ascii="Arial" w:hAnsi="Arial" w:cs="Arial"/>
          <w:b/>
          <w:color w:val="0D0D0D"/>
          <w:sz w:val="20"/>
          <w:szCs w:val="20"/>
        </w:rPr>
        <w:t xml:space="preserve">      </w:t>
      </w:r>
      <w:r w:rsidRPr="009E0549">
        <w:rPr>
          <w:rFonts w:ascii="Arial" w:hAnsi="Arial" w:cs="Arial"/>
          <w:b/>
          <w:color w:val="0D0D0D"/>
          <w:sz w:val="20"/>
          <w:szCs w:val="20"/>
        </w:rPr>
        <w:t xml:space="preserve"> </w:t>
      </w:r>
      <w:r w:rsidR="008F1E34">
        <w:rPr>
          <w:rFonts w:ascii="Arial" w:hAnsi="Arial" w:cs="Arial"/>
          <w:b/>
          <w:color w:val="0D0D0D"/>
          <w:sz w:val="20"/>
          <w:szCs w:val="20"/>
        </w:rPr>
        <w:t xml:space="preserve">   </w:t>
      </w:r>
      <w:r w:rsidRPr="009E0549">
        <w:rPr>
          <w:rFonts w:ascii="Arial" w:hAnsi="Arial" w:cs="Arial"/>
          <w:b/>
          <w:color w:val="0D0D0D"/>
          <w:sz w:val="20"/>
          <w:szCs w:val="20"/>
        </w:rPr>
        <w:t>(VZOREC)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106300A3" w14:textId="77777777" w:rsidR="00114E77" w:rsidRDefault="00114E77" w:rsidP="00FF218C">
      <w:pPr>
        <w:spacing w:after="0" w:line="240" w:lineRule="auto"/>
        <w:jc w:val="both"/>
        <w:rPr>
          <w:rFonts w:ascii="Arial" w:hAnsi="Arial" w:cs="Arial"/>
          <w:color w:val="0D0D0D"/>
          <w:sz w:val="20"/>
          <w:szCs w:val="20"/>
        </w:rPr>
      </w:pPr>
    </w:p>
    <w:p w14:paraId="6FE26F2D" w14:textId="77777777" w:rsidR="00114E77" w:rsidRDefault="00114E77" w:rsidP="00FF218C">
      <w:pPr>
        <w:spacing w:after="0" w:line="240" w:lineRule="auto"/>
        <w:jc w:val="both"/>
        <w:rPr>
          <w:rFonts w:ascii="Arial" w:hAnsi="Arial" w:cs="Arial"/>
          <w:color w:val="0D0D0D"/>
          <w:sz w:val="20"/>
          <w:szCs w:val="20"/>
        </w:rPr>
      </w:pPr>
    </w:p>
    <w:p w14:paraId="07CB14DD" w14:textId="411C25C9"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004E0EE8" w:rsidRPr="004E0EE8">
        <w:rPr>
          <w:rFonts w:ascii="Arial" w:hAnsi="Arial" w:cs="Arial"/>
          <w:b/>
          <w:color w:val="0D0D0D"/>
          <w:sz w:val="20"/>
          <w:szCs w:val="20"/>
        </w:rPr>
        <w:t>Sanacija nestabilnega železniškega nasipa od km 44+600 do km 44+800 proge Jesenice – Sežana</w:t>
      </w:r>
      <w:r w:rsidR="004E0EE8">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07A04112" w14:textId="77777777" w:rsidR="00CD1F26" w:rsidRDefault="00CD1F26" w:rsidP="00FF218C">
      <w:pPr>
        <w:spacing w:after="0" w:line="240" w:lineRule="auto"/>
        <w:jc w:val="both"/>
        <w:rPr>
          <w:rFonts w:ascii="Arial" w:hAnsi="Arial" w:cs="Arial"/>
          <w:color w:val="0D0D0D"/>
          <w:sz w:val="20"/>
          <w:szCs w:val="20"/>
        </w:rPr>
      </w:pPr>
    </w:p>
    <w:p w14:paraId="14EC092D" w14:textId="1EE6643D"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29ECF8E7" w:rsidR="00FF218C"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03157397" w14:textId="77777777" w:rsidR="00CD1F26" w:rsidRPr="009E0549" w:rsidRDefault="00CD1F26" w:rsidP="00FF218C">
      <w:pPr>
        <w:pStyle w:val="Telobesedila3"/>
        <w:spacing w:after="0"/>
        <w:ind w:left="6840"/>
        <w:rPr>
          <w:rFonts w:ascii="Arial" w:hAnsi="Arial" w:cs="Arial"/>
          <w:color w:val="0D0D0D"/>
          <w:sz w:val="20"/>
          <w:szCs w:val="20"/>
        </w:rPr>
      </w:pP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3B123F7A" w:rsidR="00FF218C" w:rsidRPr="009E0549" w:rsidRDefault="00FF218C" w:rsidP="00556B7D">
      <w:pPr>
        <w:numPr>
          <w:ilvl w:val="0"/>
          <w:numId w:val="19"/>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w:t>
      </w:r>
      <w:r w:rsidR="00AE2EB1">
        <w:rPr>
          <w:rFonts w:ascii="Arial" w:hAnsi="Arial" w:cs="Arial"/>
          <w:color w:val="0D0D0D"/>
          <w:sz w:val="20"/>
          <w:szCs w:val="20"/>
        </w:rPr>
        <w:t xml:space="preserve"> </w:t>
      </w:r>
      <w:r w:rsidR="00AE2EB1" w:rsidRPr="00A57772">
        <w:rPr>
          <w:rFonts w:ascii="Arial" w:hAnsi="Arial" w:cs="Arial"/>
          <w:sz w:val="20"/>
          <w:szCs w:val="20"/>
        </w:rPr>
        <w:t>dela</w:t>
      </w:r>
      <w:r w:rsidR="00AE2EB1">
        <w:rPr>
          <w:rFonts w:ascii="Arial" w:hAnsi="Arial" w:cs="Arial"/>
          <w:color w:val="0D0D0D"/>
          <w:sz w:val="20"/>
          <w:szCs w:val="20"/>
        </w:rPr>
        <w:t xml:space="preserve"> </w:t>
      </w:r>
      <w:r w:rsidRPr="009E0549">
        <w:rPr>
          <w:rFonts w:ascii="Arial" w:hAnsi="Arial" w:cs="Arial"/>
          <w:color w:val="0D0D0D"/>
          <w:sz w:val="20"/>
          <w:szCs w:val="20"/>
        </w:rPr>
        <w:t>po zgoraj citirani pogodbi</w:t>
      </w:r>
      <w:r w:rsidR="00F724A2" w:rsidRPr="009E0549">
        <w:rPr>
          <w:rFonts w:ascii="Arial" w:hAnsi="Arial" w:cs="Arial"/>
          <w:color w:val="00B050"/>
          <w:sz w:val="20"/>
          <w:szCs w:val="20"/>
        </w:rPr>
        <w:t>;</w:t>
      </w:r>
    </w:p>
    <w:p w14:paraId="36B38D06" w14:textId="52D5400A" w:rsidR="00FF218C" w:rsidRPr="009E0549" w:rsidRDefault="00FF218C" w:rsidP="00556B7D">
      <w:pPr>
        <w:numPr>
          <w:ilvl w:val="0"/>
          <w:numId w:val="19"/>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0F0CB62A" w:rsidR="00FF218C"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75B53229" w14:textId="77777777" w:rsidR="008260D8" w:rsidRPr="009E0549" w:rsidRDefault="008260D8" w:rsidP="00FF218C">
      <w:pPr>
        <w:pStyle w:val="Telobesedila"/>
        <w:tabs>
          <w:tab w:val="left" w:pos="9071"/>
        </w:tabs>
        <w:spacing w:after="0"/>
        <w:ind w:right="-1"/>
        <w:rPr>
          <w:rFonts w:ascii="Arial" w:hAnsi="Arial" w:cs="Arial"/>
          <w:color w:val="0D0D0D"/>
          <w:sz w:val="20"/>
          <w:szCs w:val="20"/>
        </w:rPr>
      </w:pPr>
    </w:p>
    <w:p w14:paraId="6F1273BA" w14:textId="7042A415" w:rsidR="00FF218C" w:rsidRDefault="00FF218C" w:rsidP="00FF218C">
      <w:pPr>
        <w:spacing w:after="0" w:line="240" w:lineRule="auto"/>
        <w:jc w:val="both"/>
        <w:rPr>
          <w:rFonts w:ascii="Arial" w:hAnsi="Arial" w:cs="Arial"/>
          <w:sz w:val="20"/>
          <w:szCs w:val="20"/>
        </w:rPr>
      </w:pPr>
      <w:r w:rsidRPr="008C40AE">
        <w:rPr>
          <w:rFonts w:ascii="Arial" w:hAnsi="Arial" w:cs="Arial"/>
          <w:sz w:val="20"/>
          <w:szCs w:val="20"/>
        </w:rPr>
        <w:t xml:space="preserve">Veljavnost zavarovanja za odpravo napak v garancijskem roku je še 60 dni po prenehanju garancijske dobe. </w:t>
      </w:r>
      <w:bookmarkStart w:id="11" w:name="_Hlk125544442"/>
      <w:r w:rsidR="008C40AE" w:rsidRPr="00EA68E9">
        <w:rPr>
          <w:rFonts w:ascii="Arial" w:hAnsi="Arial" w:cs="Arial"/>
          <w:sz w:val="20"/>
          <w:szCs w:val="20"/>
        </w:rPr>
        <w:t xml:space="preserve">Garancijski rok je 10 let </w:t>
      </w:r>
      <w:r w:rsidRPr="008C40AE">
        <w:rPr>
          <w:rFonts w:ascii="Arial" w:hAnsi="Arial" w:cs="Arial"/>
          <w:sz w:val="20"/>
          <w:szCs w:val="20"/>
        </w:rPr>
        <w:t>od prevzema pogodbenih storitev</w:t>
      </w:r>
      <w:bookmarkEnd w:id="11"/>
      <w:r w:rsidRPr="008C40AE">
        <w:rPr>
          <w:rFonts w:ascii="Arial" w:hAnsi="Arial" w:cs="Arial"/>
          <w:sz w:val="20"/>
          <w:szCs w:val="20"/>
        </w:rPr>
        <w:t>.</w:t>
      </w:r>
    </w:p>
    <w:p w14:paraId="479DA021" w14:textId="77777777" w:rsidR="00CE061B" w:rsidRPr="008C40AE" w:rsidRDefault="00CE061B" w:rsidP="00FF218C">
      <w:pPr>
        <w:spacing w:after="0" w:line="240" w:lineRule="auto"/>
        <w:jc w:val="both"/>
        <w:rPr>
          <w:rFonts w:ascii="Arial" w:hAnsi="Arial" w:cs="Arial"/>
          <w:sz w:val="20"/>
          <w:szCs w:val="20"/>
        </w:rPr>
      </w:pP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12" w:name="_Toc513809735"/>
      <w:r w:rsidRPr="009E0549">
        <w:rPr>
          <w:rFonts w:ascii="Arial" w:hAnsi="Arial" w:cs="Arial"/>
          <w:b/>
          <w:color w:val="000000" w:themeColor="text1"/>
          <w:sz w:val="20"/>
          <w:szCs w:val="20"/>
        </w:rPr>
        <w:lastRenderedPageBreak/>
        <w:t xml:space="preserve">OBRAZEC </w:t>
      </w:r>
      <w:bookmarkEnd w:id="12"/>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3" w:name="_Toc275246068"/>
      <w:bookmarkStart w:id="14" w:name="_Toc386189392"/>
      <w:bookmarkStart w:id="15" w:name="_Toc445199915"/>
      <w:r w:rsidRPr="009E0549">
        <w:rPr>
          <w:rFonts w:ascii="Arial" w:hAnsi="Arial" w:cs="Arial"/>
          <w:color w:val="000000" w:themeColor="text1"/>
          <w:sz w:val="20"/>
        </w:rPr>
        <w:t>REFERENCE</w:t>
      </w:r>
      <w:bookmarkEnd w:id="13"/>
      <w:bookmarkEnd w:id="14"/>
      <w:bookmarkEnd w:id="15"/>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2205DFCC" w14:textId="77777777" w:rsidR="004F1C75"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sidRPr="00A845DB">
        <w:rPr>
          <w:rFonts w:ascii="Arial" w:hAnsi="Arial" w:cs="Arial"/>
          <w:b/>
          <w:color w:val="000000" w:themeColor="text1"/>
          <w:sz w:val="20"/>
          <w:szCs w:val="20"/>
        </w:rPr>
        <w:t>petih</w:t>
      </w:r>
      <w:r w:rsidRPr="00A845DB">
        <w:rPr>
          <w:rFonts w:ascii="Arial" w:hAnsi="Arial" w:cs="Arial"/>
          <w:b/>
          <w:color w:val="000000" w:themeColor="text1"/>
          <w:sz w:val="20"/>
          <w:szCs w:val="20"/>
        </w:rPr>
        <w:t xml:space="preserve"> (</w:t>
      </w:r>
      <w:r w:rsidR="00DD3043" w:rsidRPr="00A845DB">
        <w:rPr>
          <w:rFonts w:ascii="Arial" w:hAnsi="Arial" w:cs="Arial"/>
          <w:b/>
          <w:color w:val="000000" w:themeColor="text1"/>
          <w:sz w:val="20"/>
          <w:szCs w:val="20"/>
        </w:rPr>
        <w:t>5</w:t>
      </w:r>
      <w:r w:rsidRPr="00A845DB">
        <w:rPr>
          <w:rFonts w:ascii="Arial" w:hAnsi="Arial" w:cs="Arial"/>
          <w:b/>
          <w:color w:val="000000" w:themeColor="text1"/>
          <w:sz w:val="20"/>
          <w:szCs w:val="20"/>
        </w:rPr>
        <w:t>)</w:t>
      </w:r>
      <w:r w:rsidR="00F812E0" w:rsidRPr="00A845DB">
        <w:rPr>
          <w:rFonts w:ascii="Arial" w:hAnsi="Arial" w:cs="Arial"/>
          <w:b/>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kvalitetno dokončal</w:t>
      </w:r>
      <w:r w:rsidR="004F1C75">
        <w:rPr>
          <w:rFonts w:ascii="Arial" w:hAnsi="Arial" w:cs="Arial"/>
          <w:color w:val="000000" w:themeColor="text1"/>
          <w:sz w:val="20"/>
          <w:szCs w:val="20"/>
        </w:rPr>
        <w:t>:</w:t>
      </w:r>
    </w:p>
    <w:p w14:paraId="73AF38C4" w14:textId="5D41C6D3" w:rsidR="00A44F14" w:rsidRPr="00B8721B" w:rsidRDefault="00C518FE" w:rsidP="008C3F14">
      <w:pPr>
        <w:pStyle w:val="Odstavekseznama"/>
        <w:numPr>
          <w:ilvl w:val="0"/>
          <w:numId w:val="19"/>
        </w:numPr>
        <w:spacing w:line="240" w:lineRule="auto"/>
        <w:jc w:val="both"/>
        <w:rPr>
          <w:rFonts w:ascii="Arial" w:hAnsi="Arial" w:cs="Arial"/>
          <w:sz w:val="20"/>
          <w:szCs w:val="20"/>
        </w:rPr>
      </w:pPr>
      <w:r w:rsidRPr="00B8721B">
        <w:rPr>
          <w:rFonts w:ascii="Arial" w:hAnsi="Arial" w:cs="Arial"/>
          <w:sz w:val="20"/>
          <w:szCs w:val="20"/>
        </w:rPr>
        <w:t>vsaj dve</w:t>
      </w:r>
      <w:r w:rsidR="004F1C75" w:rsidRPr="00B8721B">
        <w:rPr>
          <w:rFonts w:ascii="Arial" w:hAnsi="Arial" w:cs="Arial"/>
          <w:sz w:val="20"/>
          <w:szCs w:val="20"/>
        </w:rPr>
        <w:t xml:space="preserve"> (2)</w:t>
      </w:r>
      <w:r w:rsidRPr="00B8721B">
        <w:rPr>
          <w:rFonts w:ascii="Arial" w:hAnsi="Arial" w:cs="Arial"/>
          <w:sz w:val="20"/>
          <w:szCs w:val="20"/>
        </w:rPr>
        <w:t xml:space="preserve"> </w:t>
      </w:r>
      <w:r w:rsidR="00A44F14" w:rsidRPr="00B8721B">
        <w:rPr>
          <w:rFonts w:ascii="Arial" w:hAnsi="Arial" w:cs="Arial"/>
          <w:sz w:val="20"/>
          <w:szCs w:val="20"/>
        </w:rPr>
        <w:t>sanaciji nestabilnega</w:t>
      </w:r>
      <w:r w:rsidR="008A3B32" w:rsidRPr="00B8721B">
        <w:rPr>
          <w:rFonts w:ascii="Arial" w:hAnsi="Arial" w:cs="Arial"/>
          <w:sz w:val="20"/>
          <w:szCs w:val="20"/>
        </w:rPr>
        <w:t xml:space="preserve"> nasipa </w:t>
      </w:r>
      <w:r w:rsidR="00F509E3" w:rsidRPr="00B8721B">
        <w:rPr>
          <w:rFonts w:ascii="Arial" w:hAnsi="Arial" w:cs="Arial"/>
          <w:sz w:val="20"/>
          <w:szCs w:val="20"/>
        </w:rPr>
        <w:t xml:space="preserve">ali gradnji nasipa </w:t>
      </w:r>
      <w:r w:rsidR="00A44F14" w:rsidRPr="00B8721B">
        <w:rPr>
          <w:rFonts w:ascii="Arial" w:hAnsi="Arial" w:cs="Arial"/>
          <w:sz w:val="20"/>
          <w:szCs w:val="20"/>
        </w:rPr>
        <w:t>na cestni ali železniški infrastrukturi</w:t>
      </w:r>
      <w:r w:rsidR="00395228" w:rsidRPr="00B8721B">
        <w:rPr>
          <w:rFonts w:ascii="Arial" w:hAnsi="Arial" w:cs="Arial"/>
          <w:sz w:val="20"/>
          <w:szCs w:val="20"/>
        </w:rPr>
        <w:t xml:space="preserve"> </w:t>
      </w:r>
      <w:r w:rsidR="00A44F14" w:rsidRPr="00B8721B">
        <w:rPr>
          <w:rFonts w:ascii="Arial" w:hAnsi="Arial" w:cs="Arial"/>
          <w:sz w:val="20"/>
          <w:szCs w:val="20"/>
        </w:rPr>
        <w:t xml:space="preserve">v </w:t>
      </w:r>
      <w:r w:rsidR="008A3B32" w:rsidRPr="00B8721B">
        <w:rPr>
          <w:rFonts w:ascii="Arial" w:hAnsi="Arial" w:cs="Arial"/>
          <w:sz w:val="20"/>
          <w:szCs w:val="20"/>
        </w:rPr>
        <w:t xml:space="preserve">skupni </w:t>
      </w:r>
      <w:r w:rsidR="00A44F14" w:rsidRPr="00B8721B">
        <w:rPr>
          <w:rFonts w:ascii="Arial" w:hAnsi="Arial" w:cs="Arial"/>
          <w:sz w:val="20"/>
          <w:szCs w:val="20"/>
        </w:rPr>
        <w:t xml:space="preserve">vrednosti </w:t>
      </w:r>
      <w:r w:rsidR="00F509E3" w:rsidRPr="00B8721B">
        <w:rPr>
          <w:rFonts w:ascii="Arial" w:hAnsi="Arial" w:cs="Arial"/>
          <w:sz w:val="20"/>
          <w:szCs w:val="20"/>
        </w:rPr>
        <w:t>najmanj 3</w:t>
      </w:r>
      <w:r w:rsidR="00A44F14" w:rsidRPr="00B8721B">
        <w:rPr>
          <w:rFonts w:ascii="Arial" w:hAnsi="Arial" w:cs="Arial"/>
          <w:sz w:val="20"/>
          <w:szCs w:val="20"/>
        </w:rPr>
        <w:t>00.000,00 EUR brez DDV</w:t>
      </w:r>
      <w:r w:rsidR="00CE266D" w:rsidRPr="00B8721B">
        <w:rPr>
          <w:rFonts w:ascii="Arial" w:hAnsi="Arial" w:cs="Arial"/>
          <w:sz w:val="20"/>
          <w:szCs w:val="20"/>
        </w:rPr>
        <w:t>.</w:t>
      </w:r>
    </w:p>
    <w:p w14:paraId="35C15246" w14:textId="53D7B492" w:rsidR="008752A8" w:rsidRPr="00B8721B" w:rsidRDefault="008752A8" w:rsidP="00A44F14">
      <w:pPr>
        <w:pStyle w:val="Odstavekseznama"/>
        <w:spacing w:line="240" w:lineRule="auto"/>
        <w:ind w:left="1080"/>
        <w:jc w:val="both"/>
        <w:rPr>
          <w:rFonts w:ascii="Arial" w:hAnsi="Arial" w:cs="Arial"/>
          <w:strike/>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731176">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731176">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1EA0EA96" w:rsidR="008752A8" w:rsidRPr="006A3DB6" w:rsidRDefault="008752A8" w:rsidP="00F40E80">
      <w:pPr>
        <w:spacing w:line="240" w:lineRule="auto"/>
        <w:jc w:val="both"/>
        <w:rPr>
          <w:rFonts w:ascii="Arial" w:hAnsi="Arial" w:cs="Arial"/>
          <w:b/>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r w:rsidR="00A15FAB">
        <w:rPr>
          <w:rFonts w:ascii="Arial" w:hAnsi="Arial" w:cs="Arial"/>
          <w:b/>
          <w:color w:val="000000" w:themeColor="text1"/>
          <w:sz w:val="20"/>
          <w:szCs w:val="20"/>
          <w:u w:val="single"/>
          <w:lang w:val="de-DE"/>
        </w:rPr>
        <w:t xml:space="preserve">(2) </w:t>
      </w:r>
      <w:proofErr w:type="spellStart"/>
      <w:r w:rsidR="00190867" w:rsidRPr="004B752C">
        <w:rPr>
          <w:rFonts w:ascii="Arial" w:hAnsi="Arial" w:cs="Arial"/>
          <w:b/>
          <w:sz w:val="20"/>
          <w:szCs w:val="20"/>
          <w:u w:val="single"/>
          <w:lang w:val="de-DE"/>
        </w:rPr>
        <w:t>sanaciji</w:t>
      </w:r>
      <w:proofErr w:type="spellEnd"/>
      <w:r w:rsidR="00A15FAB" w:rsidRPr="004B752C">
        <w:rPr>
          <w:rFonts w:ascii="Arial" w:hAnsi="Arial" w:cs="Arial"/>
          <w:b/>
          <w:sz w:val="20"/>
          <w:szCs w:val="20"/>
          <w:u w:val="single"/>
          <w:lang w:val="de-DE"/>
        </w:rPr>
        <w:t xml:space="preserve"> </w:t>
      </w:r>
      <w:proofErr w:type="spellStart"/>
      <w:r w:rsidR="00A44F14" w:rsidRPr="004B752C">
        <w:rPr>
          <w:rFonts w:ascii="Arial" w:hAnsi="Arial" w:cs="Arial"/>
          <w:b/>
          <w:sz w:val="20"/>
          <w:szCs w:val="20"/>
          <w:u w:val="single"/>
          <w:lang w:val="de-DE"/>
        </w:rPr>
        <w:t>nestabilnega</w:t>
      </w:r>
      <w:proofErr w:type="spellEnd"/>
      <w:r w:rsidR="00A15FAB" w:rsidRPr="004B752C">
        <w:rPr>
          <w:rFonts w:ascii="Arial" w:hAnsi="Arial" w:cs="Arial"/>
          <w:b/>
          <w:sz w:val="20"/>
          <w:szCs w:val="20"/>
          <w:u w:val="single"/>
          <w:lang w:val="de-DE"/>
        </w:rPr>
        <w:t xml:space="preserve"> </w:t>
      </w:r>
      <w:proofErr w:type="spellStart"/>
      <w:proofErr w:type="gramStart"/>
      <w:r w:rsidR="00A15FAB" w:rsidRPr="006A3DB6">
        <w:rPr>
          <w:rFonts w:ascii="Arial" w:hAnsi="Arial" w:cs="Arial"/>
          <w:b/>
          <w:sz w:val="20"/>
          <w:szCs w:val="20"/>
          <w:u w:val="single"/>
          <w:lang w:val="de-DE"/>
        </w:rPr>
        <w:t>nasipa</w:t>
      </w:r>
      <w:proofErr w:type="spellEnd"/>
      <w:r w:rsidR="00A15FAB" w:rsidRPr="007972CD">
        <w:rPr>
          <w:rFonts w:ascii="Arial" w:hAnsi="Arial" w:cs="Arial"/>
          <w:b/>
          <w:sz w:val="20"/>
          <w:szCs w:val="20"/>
          <w:u w:val="single"/>
          <w:lang w:val="de-DE"/>
        </w:rPr>
        <w:t xml:space="preserve"> </w:t>
      </w:r>
      <w:r w:rsidR="005B6A56" w:rsidRPr="007972CD">
        <w:rPr>
          <w:rFonts w:ascii="Arial" w:hAnsi="Arial" w:cs="Arial"/>
          <w:b/>
          <w:sz w:val="20"/>
          <w:szCs w:val="20"/>
          <w:u w:val="single"/>
          <w:lang w:val="de-DE"/>
        </w:rPr>
        <w:t xml:space="preserve"> </w:t>
      </w:r>
      <w:proofErr w:type="spellStart"/>
      <w:r w:rsidR="005B6A56" w:rsidRPr="006A3DB6">
        <w:rPr>
          <w:rFonts w:ascii="Arial" w:hAnsi="Arial" w:cs="Arial"/>
          <w:b/>
          <w:sz w:val="20"/>
          <w:szCs w:val="20"/>
          <w:u w:val="single"/>
          <w:lang w:val="de-DE"/>
        </w:rPr>
        <w:t>ali</w:t>
      </w:r>
      <w:proofErr w:type="spellEnd"/>
      <w:proofErr w:type="gramEnd"/>
      <w:r w:rsidR="005B6A56" w:rsidRPr="006A3DB6">
        <w:rPr>
          <w:rFonts w:ascii="Arial" w:hAnsi="Arial" w:cs="Arial"/>
          <w:b/>
          <w:sz w:val="20"/>
          <w:szCs w:val="20"/>
          <w:u w:val="single"/>
          <w:lang w:val="de-DE"/>
        </w:rPr>
        <w:t xml:space="preserve"> </w:t>
      </w:r>
      <w:proofErr w:type="spellStart"/>
      <w:r w:rsidR="005B6A56" w:rsidRPr="006A3DB6">
        <w:rPr>
          <w:rFonts w:ascii="Arial" w:hAnsi="Arial" w:cs="Arial"/>
          <w:b/>
          <w:sz w:val="20"/>
          <w:szCs w:val="20"/>
          <w:u w:val="single"/>
          <w:lang w:val="de-DE"/>
        </w:rPr>
        <w:t>gradnji</w:t>
      </w:r>
      <w:proofErr w:type="spellEnd"/>
      <w:r w:rsidR="005B6A56" w:rsidRPr="006A3DB6">
        <w:rPr>
          <w:rFonts w:ascii="Arial" w:hAnsi="Arial" w:cs="Arial"/>
          <w:b/>
          <w:sz w:val="20"/>
          <w:szCs w:val="20"/>
          <w:u w:val="single"/>
          <w:lang w:val="de-DE"/>
        </w:rPr>
        <w:t xml:space="preserve"> </w:t>
      </w:r>
      <w:proofErr w:type="spellStart"/>
      <w:r w:rsidR="005B6A56" w:rsidRPr="006A3DB6">
        <w:rPr>
          <w:rFonts w:ascii="Arial" w:hAnsi="Arial" w:cs="Arial"/>
          <w:b/>
          <w:sz w:val="20"/>
          <w:szCs w:val="20"/>
          <w:u w:val="single"/>
          <w:lang w:val="de-DE"/>
        </w:rPr>
        <w:t>nasipa</w:t>
      </w:r>
      <w:proofErr w:type="spellEnd"/>
      <w:r w:rsidR="005B6A56" w:rsidRPr="006A3DB6">
        <w:rPr>
          <w:rFonts w:ascii="Arial" w:hAnsi="Arial" w:cs="Arial"/>
          <w:b/>
          <w:sz w:val="20"/>
          <w:szCs w:val="20"/>
          <w:u w:val="single"/>
          <w:lang w:val="de-DE"/>
        </w:rPr>
        <w:t xml:space="preserve"> </w:t>
      </w:r>
      <w:r w:rsidR="00A44F14" w:rsidRPr="006A3DB6">
        <w:rPr>
          <w:rFonts w:ascii="Arial" w:hAnsi="Arial" w:cs="Arial"/>
          <w:b/>
          <w:sz w:val="20"/>
          <w:szCs w:val="20"/>
          <w:u w:val="single"/>
          <w:lang w:val="de-DE"/>
        </w:rPr>
        <w:t xml:space="preserve">na </w:t>
      </w:r>
      <w:proofErr w:type="spellStart"/>
      <w:r w:rsidR="00A44F14" w:rsidRPr="006A3DB6">
        <w:rPr>
          <w:rFonts w:ascii="Arial" w:hAnsi="Arial" w:cs="Arial"/>
          <w:b/>
          <w:sz w:val="20"/>
          <w:szCs w:val="20"/>
          <w:u w:val="single"/>
          <w:lang w:val="de-DE"/>
        </w:rPr>
        <w:t>cestni</w:t>
      </w:r>
      <w:proofErr w:type="spellEnd"/>
      <w:r w:rsidR="00A44F14" w:rsidRPr="006A3DB6">
        <w:rPr>
          <w:rFonts w:ascii="Arial" w:hAnsi="Arial" w:cs="Arial"/>
          <w:b/>
          <w:sz w:val="20"/>
          <w:szCs w:val="20"/>
          <w:u w:val="single"/>
          <w:lang w:val="de-DE"/>
        </w:rPr>
        <w:t xml:space="preserve"> </w:t>
      </w:r>
      <w:proofErr w:type="spellStart"/>
      <w:r w:rsidR="00A44F14" w:rsidRPr="006A3DB6">
        <w:rPr>
          <w:rFonts w:ascii="Arial" w:hAnsi="Arial" w:cs="Arial"/>
          <w:b/>
          <w:sz w:val="20"/>
          <w:szCs w:val="20"/>
          <w:u w:val="single"/>
          <w:lang w:val="de-DE"/>
        </w:rPr>
        <w:t>ali</w:t>
      </w:r>
      <w:proofErr w:type="spellEnd"/>
      <w:r w:rsidR="00A44F14" w:rsidRPr="006A3DB6">
        <w:rPr>
          <w:rFonts w:ascii="Arial" w:hAnsi="Arial" w:cs="Arial"/>
          <w:b/>
          <w:sz w:val="20"/>
          <w:szCs w:val="20"/>
          <w:u w:val="single"/>
          <w:lang w:val="de-DE"/>
        </w:rPr>
        <w:t xml:space="preserve"> </w:t>
      </w:r>
      <w:proofErr w:type="spellStart"/>
      <w:r w:rsidR="00A44F14" w:rsidRPr="006A3DB6">
        <w:rPr>
          <w:rFonts w:ascii="Arial" w:hAnsi="Arial" w:cs="Arial"/>
          <w:b/>
          <w:sz w:val="20"/>
          <w:szCs w:val="20"/>
          <w:u w:val="single"/>
          <w:lang w:val="de-DE"/>
        </w:rPr>
        <w:t>železniški</w:t>
      </w:r>
      <w:proofErr w:type="spellEnd"/>
      <w:r w:rsidR="00A44F14" w:rsidRPr="006A3DB6">
        <w:rPr>
          <w:rFonts w:ascii="Arial" w:hAnsi="Arial" w:cs="Arial"/>
          <w:b/>
          <w:sz w:val="20"/>
          <w:szCs w:val="20"/>
          <w:u w:val="single"/>
          <w:lang w:val="de-DE"/>
        </w:rPr>
        <w:t xml:space="preserve"> </w:t>
      </w:r>
      <w:proofErr w:type="spellStart"/>
      <w:r w:rsidR="00A44F14" w:rsidRPr="006A3DB6">
        <w:rPr>
          <w:rFonts w:ascii="Arial" w:hAnsi="Arial" w:cs="Arial"/>
          <w:b/>
          <w:sz w:val="20"/>
          <w:szCs w:val="20"/>
          <w:u w:val="single"/>
          <w:lang w:val="de-DE"/>
        </w:rPr>
        <w:t>infrastrukturi</w:t>
      </w:r>
      <w:proofErr w:type="spellEnd"/>
      <w:r w:rsidR="005B6A56" w:rsidRPr="006A3DB6">
        <w:rPr>
          <w:rFonts w:ascii="Arial" w:hAnsi="Arial" w:cs="Arial"/>
          <w:b/>
          <w:sz w:val="20"/>
          <w:szCs w:val="20"/>
          <w:u w:val="single"/>
          <w:lang w:val="de-DE"/>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7B9A35E5"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2D1E10" w:rsidRPr="002D1E10">
        <w:rPr>
          <w:rFonts w:ascii="Arial" w:hAnsi="Arial" w:cs="Arial"/>
          <w:b/>
          <w:iCs/>
          <w:color w:val="000000"/>
          <w:sz w:val="20"/>
          <w:szCs w:val="20"/>
        </w:rPr>
        <w:t>Sanacija nestabilnega železniškega nasipa od km 44+600 do km 44+800 proge Jesenice – Sežana</w:t>
      </w:r>
      <w:r w:rsidR="002D1E10">
        <w:rPr>
          <w:rFonts w:ascii="Arial" w:hAnsi="Arial" w:cs="Arial"/>
          <w:b/>
          <w:iCs/>
          <w:color w:val="000000"/>
          <w:sz w:val="20"/>
          <w:szCs w:val="20"/>
        </w:rPr>
        <w:t>«</w:t>
      </w:r>
      <w:r w:rsidR="00763323">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151" w:type="dxa"/>
        <w:tblLook w:val="04A0" w:firstRow="1" w:lastRow="0" w:firstColumn="1" w:lastColumn="0" w:noHBand="0" w:noVBand="1"/>
      </w:tblPr>
      <w:tblGrid>
        <w:gridCol w:w="2428"/>
        <w:gridCol w:w="6723"/>
      </w:tblGrid>
      <w:tr w:rsidR="001709A6" w:rsidRPr="001709A6" w14:paraId="72FFC41D" w14:textId="77777777" w:rsidTr="00751D98">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6" w:name="_Hlk110842603"/>
            <w:r w:rsidRPr="001709A6">
              <w:rPr>
                <w:rFonts w:ascii="Arial" w:hAnsi="Arial" w:cs="Arial"/>
                <w:color w:val="000000"/>
                <w:sz w:val="20"/>
                <w:szCs w:val="20"/>
              </w:rPr>
              <w:t>Ime in priimek</w:t>
            </w:r>
          </w:p>
        </w:tc>
        <w:tc>
          <w:tcPr>
            <w:tcW w:w="6723"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751D98">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6723"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751D98">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6723"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751D98">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6723"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751D98">
        <w:trPr>
          <w:trHeight w:val="424"/>
        </w:trPr>
        <w:tc>
          <w:tcPr>
            <w:tcW w:w="2428" w:type="dxa"/>
            <w:shd w:val="clear" w:color="auto" w:fill="auto"/>
            <w:vAlign w:val="center"/>
          </w:tcPr>
          <w:p w14:paraId="25831901" w14:textId="400002CE" w:rsidR="001751A5" w:rsidRPr="001751A5" w:rsidRDefault="001709A6" w:rsidP="001709A6">
            <w:pPr>
              <w:tabs>
                <w:tab w:val="center" w:pos="4536"/>
                <w:tab w:val="right" w:pos="9072"/>
              </w:tabs>
              <w:spacing w:before="120" w:after="120" w:line="240" w:lineRule="auto"/>
              <w:rPr>
                <w:rFonts w:ascii="Arial" w:hAnsi="Arial" w:cs="Arial"/>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sidR="00763323" w:rsidRPr="00763323">
              <w:rPr>
                <w:rFonts w:ascii="Arial" w:hAnsi="Arial" w:cs="Arial"/>
                <w:sz w:val="20"/>
                <w:szCs w:val="20"/>
              </w:rPr>
              <w:t xml:space="preserve">vodenja sanacije nestabilnega </w:t>
            </w:r>
            <w:r w:rsidR="008E6A9D" w:rsidRPr="009507A9">
              <w:rPr>
                <w:rFonts w:ascii="Arial" w:hAnsi="Arial" w:cs="Arial"/>
                <w:sz w:val="20"/>
                <w:szCs w:val="20"/>
              </w:rPr>
              <w:t>nasipa</w:t>
            </w:r>
            <w:r w:rsidR="00250FAB" w:rsidRPr="009507A9">
              <w:rPr>
                <w:rFonts w:ascii="Arial" w:hAnsi="Arial" w:cs="Arial"/>
                <w:sz w:val="20"/>
                <w:szCs w:val="20"/>
              </w:rPr>
              <w:t xml:space="preserve"> </w:t>
            </w:r>
            <w:r w:rsidR="00E545E6" w:rsidRPr="006E12AE">
              <w:rPr>
                <w:rFonts w:ascii="Arial" w:hAnsi="Arial" w:cs="Arial"/>
                <w:sz w:val="20"/>
                <w:szCs w:val="20"/>
              </w:rPr>
              <w:t xml:space="preserve">ali gradnji nasipa </w:t>
            </w:r>
            <w:r w:rsidR="00763323" w:rsidRPr="006E12AE">
              <w:rPr>
                <w:rFonts w:ascii="Arial" w:hAnsi="Arial" w:cs="Arial"/>
                <w:sz w:val="20"/>
                <w:szCs w:val="20"/>
              </w:rPr>
              <w:t xml:space="preserve">na cestni ali železniški </w:t>
            </w:r>
            <w:r w:rsidR="00763323" w:rsidRPr="00763323">
              <w:rPr>
                <w:rFonts w:ascii="Arial" w:hAnsi="Arial" w:cs="Arial"/>
                <w:sz w:val="20"/>
                <w:szCs w:val="20"/>
              </w:rPr>
              <w:t xml:space="preserve">infrastrukturi </w:t>
            </w:r>
          </w:p>
        </w:tc>
        <w:tc>
          <w:tcPr>
            <w:tcW w:w="6723"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751D98">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6723"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6"/>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36205828" w14:textId="463BBA7D" w:rsidR="009E0CAB" w:rsidRPr="003B7191" w:rsidRDefault="001436A1" w:rsidP="001709A6">
      <w:pPr>
        <w:spacing w:after="0" w:line="240" w:lineRule="auto"/>
        <w:jc w:val="both"/>
        <w:rPr>
          <w:rFonts w:ascii="Arial" w:hAnsi="Arial" w:cs="Arial"/>
          <w:sz w:val="20"/>
          <w:szCs w:val="20"/>
        </w:rPr>
      </w:pPr>
      <w:r w:rsidRPr="001436A1">
        <w:rPr>
          <w:rFonts w:ascii="Arial" w:hAnsi="Arial" w:cs="Arial"/>
          <w:sz w:val="20"/>
          <w:szCs w:val="20"/>
        </w:rPr>
        <w:t xml:space="preserve">Vodja del mora imeti vsaj dve (2) osebni referenci </w:t>
      </w:r>
      <w:r w:rsidR="004F7C75" w:rsidRPr="004F7C75">
        <w:rPr>
          <w:rFonts w:ascii="Arial" w:hAnsi="Arial" w:cs="Arial"/>
          <w:sz w:val="20"/>
          <w:szCs w:val="20"/>
        </w:rPr>
        <w:t>s področja vodenja sanacije nestabilnega</w:t>
      </w:r>
      <w:r w:rsidR="008E6A9D">
        <w:rPr>
          <w:rFonts w:ascii="Arial" w:hAnsi="Arial" w:cs="Arial"/>
          <w:sz w:val="20"/>
          <w:szCs w:val="20"/>
        </w:rPr>
        <w:t xml:space="preserve"> </w:t>
      </w:r>
      <w:r w:rsidR="008E6A9D" w:rsidRPr="00846320">
        <w:rPr>
          <w:rFonts w:ascii="Arial" w:hAnsi="Arial" w:cs="Arial"/>
          <w:sz w:val="20"/>
          <w:szCs w:val="20"/>
        </w:rPr>
        <w:t>nasipa</w:t>
      </w:r>
      <w:r w:rsidR="006D6B38" w:rsidRPr="00846320">
        <w:rPr>
          <w:rFonts w:ascii="Arial" w:hAnsi="Arial" w:cs="Arial"/>
          <w:sz w:val="20"/>
          <w:szCs w:val="20"/>
        </w:rPr>
        <w:t xml:space="preserve"> </w:t>
      </w:r>
      <w:r w:rsidR="002600B0" w:rsidRPr="003B7191">
        <w:rPr>
          <w:rFonts w:ascii="Arial" w:hAnsi="Arial" w:cs="Arial"/>
          <w:sz w:val="20"/>
          <w:szCs w:val="20"/>
        </w:rPr>
        <w:t xml:space="preserve">ali gradnje nasipa </w:t>
      </w:r>
      <w:r w:rsidR="004F7C75" w:rsidRPr="003B7191">
        <w:rPr>
          <w:rFonts w:ascii="Arial" w:hAnsi="Arial" w:cs="Arial"/>
          <w:sz w:val="20"/>
          <w:szCs w:val="20"/>
        </w:rPr>
        <w:t>na cestni ali železniški infrastrukturi</w:t>
      </w:r>
      <w:r w:rsidR="003B7191" w:rsidRPr="003B7191">
        <w:rPr>
          <w:rFonts w:ascii="Arial" w:hAnsi="Arial" w:cs="Arial"/>
          <w:sz w:val="20"/>
          <w:szCs w:val="20"/>
        </w:rPr>
        <w:t xml:space="preserve">, </w:t>
      </w:r>
      <w:r w:rsidR="004F7C75" w:rsidRPr="003B7191">
        <w:rPr>
          <w:rFonts w:ascii="Arial" w:hAnsi="Arial" w:cs="Arial"/>
          <w:sz w:val="20"/>
          <w:szCs w:val="20"/>
        </w:rPr>
        <w:t xml:space="preserve">v zadnjih petih (5) letih pred dnevom objave tega </w:t>
      </w:r>
      <w:r w:rsidR="00B82694" w:rsidRPr="003B7191">
        <w:rPr>
          <w:rFonts w:ascii="Arial" w:hAnsi="Arial" w:cs="Arial"/>
          <w:sz w:val="20"/>
          <w:szCs w:val="20"/>
        </w:rPr>
        <w:t xml:space="preserve">javnega </w:t>
      </w:r>
      <w:r w:rsidR="004F7C75" w:rsidRPr="003B7191">
        <w:rPr>
          <w:rFonts w:ascii="Arial" w:hAnsi="Arial" w:cs="Arial"/>
          <w:sz w:val="20"/>
          <w:szCs w:val="20"/>
        </w:rPr>
        <w:t>naročila, v skupni vrednosti</w:t>
      </w:r>
      <w:r w:rsidR="002600B0" w:rsidRPr="003B7191">
        <w:rPr>
          <w:rFonts w:ascii="Arial" w:hAnsi="Arial" w:cs="Arial"/>
          <w:sz w:val="20"/>
          <w:szCs w:val="20"/>
        </w:rPr>
        <w:t xml:space="preserve"> najmanj 3</w:t>
      </w:r>
      <w:r w:rsidR="004F7C75" w:rsidRPr="003B7191">
        <w:rPr>
          <w:rFonts w:ascii="Arial" w:hAnsi="Arial" w:cs="Arial"/>
          <w:sz w:val="20"/>
          <w:szCs w:val="20"/>
        </w:rPr>
        <w:t>00.000,00 EUR brez DDV, ki morata biti potrjeni s strani naročnika referenčnega posla.</w:t>
      </w:r>
    </w:p>
    <w:p w14:paraId="7EBE81D0" w14:textId="6D86F608" w:rsidR="00731687" w:rsidRDefault="00731687" w:rsidP="001709A6">
      <w:pPr>
        <w:spacing w:after="0" w:line="240" w:lineRule="auto"/>
        <w:jc w:val="both"/>
        <w:rPr>
          <w:rFonts w:ascii="Arial" w:hAnsi="Arial" w:cs="Arial"/>
          <w:color w:val="548DD4" w:themeColor="text2" w:themeTint="99"/>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263E3B54"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xml:space="preserve">, </w:t>
            </w:r>
            <w:r w:rsidRPr="001C2B04">
              <w:rPr>
                <w:rFonts w:ascii="Arial" w:hAnsi="Arial" w:cs="Arial"/>
                <w:b/>
                <w:bCs/>
                <w:iCs/>
                <w:sz w:val="20"/>
                <w:szCs w:val="22"/>
              </w:rPr>
              <w:t>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094FFE01" w:rsidR="009E0CAB" w:rsidRPr="000417FE" w:rsidRDefault="00DD2E3F"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6AA706C" w14:textId="3F43597D" w:rsidR="009E0CAB"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3</w:t>
            </w:r>
            <w:r w:rsidRPr="00DD2E3F">
              <w:rPr>
                <w:rFonts w:ascii="Arial" w:hAnsi="Arial" w:cs="Arial"/>
                <w:bCs/>
                <w:iCs/>
                <w:sz w:val="20"/>
                <w:szCs w:val="22"/>
              </w:rPr>
              <w:t>:</w:t>
            </w:r>
          </w:p>
          <w:p w14:paraId="4A89046B" w14:textId="77777777" w:rsidR="00661BB2"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4</w:t>
            </w:r>
            <w:r w:rsidRPr="00DD2E3F">
              <w:rPr>
                <w:rFonts w:ascii="Arial" w:hAnsi="Arial" w:cs="Arial"/>
                <w:bCs/>
                <w:iCs/>
                <w:sz w:val="20"/>
                <w:szCs w:val="22"/>
              </w:rPr>
              <w:t>:</w:t>
            </w:r>
          </w:p>
          <w:p w14:paraId="6838D019" w14:textId="75A83508"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5</w:t>
            </w:r>
            <w:r w:rsidRPr="00DD2E3F">
              <w:rPr>
                <w:rFonts w:ascii="Arial" w:hAnsi="Arial" w:cs="Arial"/>
                <w:bCs/>
                <w:iCs/>
                <w:sz w:val="20"/>
                <w:szCs w:val="22"/>
              </w:rPr>
              <w:t>:</w:t>
            </w:r>
          </w:p>
          <w:p w14:paraId="5E73E613" w14:textId="21BF98CE"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6</w:t>
            </w:r>
            <w:r w:rsidRPr="00DD2E3F">
              <w:rPr>
                <w:rFonts w:ascii="Arial" w:hAnsi="Arial" w:cs="Arial"/>
                <w:bCs/>
                <w:iCs/>
                <w:sz w:val="20"/>
                <w:szCs w:val="22"/>
              </w:rPr>
              <w:t>:</w:t>
            </w:r>
          </w:p>
          <w:p w14:paraId="1B806362" w14:textId="50B45D64"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7</w:t>
            </w:r>
            <w:r w:rsidRPr="00DD2E3F">
              <w:rPr>
                <w:rFonts w:ascii="Arial" w:hAnsi="Arial" w:cs="Arial"/>
                <w:bCs/>
                <w:iCs/>
                <w:sz w:val="20"/>
                <w:szCs w:val="22"/>
              </w:rPr>
              <w:t>:</w:t>
            </w:r>
          </w:p>
          <w:p w14:paraId="44822CF4" w14:textId="44EC98FE"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8</w:t>
            </w:r>
            <w:r w:rsidRPr="00DD2E3F">
              <w:rPr>
                <w:rFonts w:ascii="Arial" w:hAnsi="Arial" w:cs="Arial"/>
                <w:bCs/>
                <w:iCs/>
                <w:sz w:val="20"/>
                <w:szCs w:val="22"/>
              </w:rPr>
              <w:t>:</w:t>
            </w:r>
          </w:p>
          <w:p w14:paraId="319FEED2" w14:textId="3AE61FA0" w:rsidR="00DD2E3F"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9</w:t>
            </w:r>
            <w:r w:rsidRPr="00DD2E3F">
              <w:rPr>
                <w:rFonts w:ascii="Arial" w:hAnsi="Arial" w:cs="Arial"/>
                <w:bCs/>
                <w:iCs/>
                <w:sz w:val="20"/>
                <w:szCs w:val="22"/>
              </w:rPr>
              <w:t>:</w:t>
            </w:r>
          </w:p>
          <w:p w14:paraId="412DC154" w14:textId="3CAD7926" w:rsidR="00DD2E3F" w:rsidRPr="00661BB2" w:rsidRDefault="00DD2E3F" w:rsidP="00751D98">
            <w:pPr>
              <w:rPr>
                <w:rFonts w:ascii="Arial" w:hAnsi="Arial" w:cs="Arial"/>
                <w:bCs/>
                <w:iCs/>
                <w:sz w:val="20"/>
                <w:szCs w:val="22"/>
              </w:rPr>
            </w:pPr>
            <w:r w:rsidRPr="00DD2E3F">
              <w:rPr>
                <w:rFonts w:ascii="Arial" w:hAnsi="Arial" w:cs="Arial"/>
                <w:bCs/>
                <w:iCs/>
                <w:sz w:val="20"/>
                <w:szCs w:val="22"/>
              </w:rPr>
              <w:t xml:space="preserve">Delavec </w:t>
            </w:r>
            <w:r>
              <w:rPr>
                <w:rFonts w:ascii="Arial" w:hAnsi="Arial" w:cs="Arial"/>
                <w:bCs/>
                <w:iCs/>
                <w:sz w:val="20"/>
                <w:szCs w:val="22"/>
              </w:rPr>
              <w:t>10</w:t>
            </w:r>
            <w:r w:rsidRPr="00DD2E3F">
              <w:rPr>
                <w:rFonts w:ascii="Arial" w:hAnsi="Arial" w:cs="Arial"/>
                <w:bCs/>
                <w:iCs/>
                <w:sz w:val="20"/>
                <w:szCs w:val="22"/>
              </w:rPr>
              <w:t>:</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065DF449" w14:textId="2A0101D9" w:rsidR="003A104C" w:rsidRDefault="000B46D5" w:rsidP="00EA2BDF">
      <w:pPr>
        <w:spacing w:after="120"/>
        <w:jc w:val="both"/>
        <w:rPr>
          <w:rFonts w:ascii="Arial" w:hAnsi="Arial" w:cs="Arial"/>
          <w:b/>
          <w:iCs/>
          <w:sz w:val="20"/>
          <w:szCs w:val="20"/>
        </w:rPr>
      </w:pPr>
      <w:r w:rsidRPr="000B46D5">
        <w:rPr>
          <w:rFonts w:ascii="Arial" w:hAnsi="Arial" w:cs="Arial"/>
          <w:b/>
          <w:sz w:val="20"/>
          <w:szCs w:val="20"/>
        </w:rPr>
        <w:t>Predmet naročila: »</w:t>
      </w:r>
      <w:r w:rsidR="00092048" w:rsidRPr="00092048">
        <w:rPr>
          <w:rFonts w:ascii="Arial" w:hAnsi="Arial" w:cs="Arial"/>
          <w:b/>
          <w:iCs/>
          <w:sz w:val="20"/>
          <w:szCs w:val="20"/>
        </w:rPr>
        <w:t>Sanacija nestabilnega železniškega nasipa od km 44+600 do km 44+800 proge Jesenice – Sežana«.</w:t>
      </w:r>
    </w:p>
    <w:p w14:paraId="03B0B11D" w14:textId="77777777" w:rsidR="00092048" w:rsidRPr="00092048" w:rsidRDefault="00092048" w:rsidP="00EA2BDF">
      <w:pPr>
        <w:spacing w:after="120"/>
        <w:jc w:val="both"/>
        <w:rPr>
          <w:rFonts w:ascii="Arial" w:hAnsi="Arial" w:cs="Arial"/>
          <w:b/>
          <w:iCs/>
          <w:sz w:val="20"/>
          <w:szCs w:val="20"/>
        </w:rPr>
      </w:pPr>
    </w:p>
    <w:p w14:paraId="315289E7" w14:textId="6652CB36" w:rsidR="00EA2BDF" w:rsidRDefault="00EA2BDF" w:rsidP="00556B7D">
      <w:pPr>
        <w:pStyle w:val="Naslov4"/>
        <w:numPr>
          <w:ilvl w:val="0"/>
          <w:numId w:val="33"/>
        </w:numPr>
        <w:jc w:val="both"/>
        <w:rPr>
          <w:rFonts w:ascii="Arial" w:hAnsi="Arial" w:cs="Arial"/>
          <w:b/>
          <w:i w:val="0"/>
          <w:iCs w:val="0"/>
          <w:sz w:val="20"/>
          <w:szCs w:val="20"/>
        </w:rPr>
      </w:pPr>
      <w:r w:rsidRPr="00EA2BDF">
        <w:rPr>
          <w:rFonts w:ascii="Arial" w:hAnsi="Arial" w:cs="Arial"/>
          <w:b/>
          <w:i w:val="0"/>
          <w:iCs w:val="0"/>
          <w:sz w:val="20"/>
          <w:szCs w:val="20"/>
        </w:rPr>
        <w:t>Opis</w:t>
      </w:r>
      <w:r w:rsidR="000A406E">
        <w:rPr>
          <w:rFonts w:ascii="Arial" w:hAnsi="Arial" w:cs="Arial"/>
          <w:b/>
          <w:i w:val="0"/>
          <w:iCs w:val="0"/>
          <w:sz w:val="20"/>
          <w:szCs w:val="20"/>
        </w:rPr>
        <w:t xml:space="preserve"> in stanje objekta</w:t>
      </w:r>
    </w:p>
    <w:p w14:paraId="55577089" w14:textId="0B909AED" w:rsidR="000A406E" w:rsidRPr="000A406E" w:rsidRDefault="000A406E" w:rsidP="000A406E">
      <w:pPr>
        <w:jc w:val="both"/>
        <w:rPr>
          <w:rFonts w:ascii="Arial" w:hAnsi="Arial" w:cs="Arial"/>
          <w:sz w:val="20"/>
          <w:szCs w:val="20"/>
        </w:rPr>
      </w:pPr>
      <w:r w:rsidRPr="000A406E">
        <w:rPr>
          <w:rFonts w:ascii="Arial" w:hAnsi="Arial" w:cs="Arial"/>
          <w:sz w:val="20"/>
          <w:szCs w:val="20"/>
        </w:rPr>
        <w:t>Na železniški progi Jesenice-Sežana je med km 44+600 in 44+800 v bližini naselja Grahovo bil že vrsto let opažen trend posedanja in plazenja železniškega nasipa. Ta je z leti postaja bolj intenziven, zato je povzročal težave pri prometu na tem odseku. Leta 2017 je bila izvedena 1. faza sanacije, od takrat pa so se izvajale redne meritve plazenja. Na podlagi teh meritev je bilo izdelano strokovno mnenje (št. SPJC 10/17-SM, oktober 2022)</w:t>
      </w:r>
      <w:r>
        <w:rPr>
          <w:rFonts w:ascii="Arial" w:hAnsi="Arial" w:cs="Arial"/>
          <w:sz w:val="20"/>
          <w:szCs w:val="20"/>
        </w:rPr>
        <w:t xml:space="preserve">. </w:t>
      </w:r>
      <w:r w:rsidRPr="000A406E">
        <w:rPr>
          <w:rFonts w:ascii="Arial" w:hAnsi="Arial" w:cs="Arial"/>
          <w:sz w:val="20"/>
          <w:szCs w:val="20"/>
        </w:rPr>
        <w:t xml:space="preserve">To poročilo je podalo mnenje, če je potrebno glede na meritve izvesti še 2a. fazo sanacije (pilotna stena). </w:t>
      </w:r>
    </w:p>
    <w:p w14:paraId="168517C1" w14:textId="615EEED0" w:rsidR="000A406E" w:rsidRPr="000A406E" w:rsidRDefault="000A406E" w:rsidP="000A406E">
      <w:pPr>
        <w:jc w:val="both"/>
        <w:rPr>
          <w:rFonts w:ascii="Arial" w:hAnsi="Arial" w:cs="Arial"/>
          <w:sz w:val="20"/>
          <w:szCs w:val="20"/>
        </w:rPr>
      </w:pPr>
      <w:r w:rsidRPr="000A406E">
        <w:rPr>
          <w:rFonts w:ascii="Arial" w:hAnsi="Arial" w:cs="Arial"/>
          <w:sz w:val="20"/>
          <w:szCs w:val="20"/>
        </w:rPr>
        <w:t xml:space="preserve">Ugotovljeno je bilo, da izvedba sanacija v fazi 2a (pilotna stena) ni potrebna. Poleg tega je bilo ugotovljeno, da je še vedno potrebno preoblikovanje nasipa gramozne grede, kar pa je lahko izvedeno v času rednega remonta. </w:t>
      </w:r>
    </w:p>
    <w:p w14:paraId="0AED14BE" w14:textId="77777777" w:rsidR="000A406E" w:rsidRPr="000A406E" w:rsidRDefault="000A406E" w:rsidP="000A406E">
      <w:pPr>
        <w:jc w:val="both"/>
        <w:rPr>
          <w:rFonts w:ascii="Arial" w:hAnsi="Arial" w:cs="Arial"/>
          <w:sz w:val="20"/>
          <w:szCs w:val="20"/>
        </w:rPr>
      </w:pPr>
      <w:r w:rsidRPr="000A406E">
        <w:rPr>
          <w:rFonts w:ascii="Arial" w:hAnsi="Arial" w:cs="Arial"/>
          <w:sz w:val="20"/>
          <w:szCs w:val="20"/>
        </w:rPr>
        <w:t>Za potrebe primerjave je bilo izdelano strokovno mnenje, ki je del tega načrta, kjer so bile obravnavane tri možnosti izvedbe preostalih del za sanacijo tega odseki (fazi 2b in 3, skladno z originalno projektno dokumentacijo). Ugotovljeno je bilo, da je najugodnejša možnost varianta 2, ki predvideva izvedbo izkop in zamenjavo materiala na tem odseku, poleg tega pa tudi izvedbo konstrukcije za zadrževanje grede.</w:t>
      </w:r>
    </w:p>
    <w:p w14:paraId="13CF5423" w14:textId="361FD9BE" w:rsidR="000A406E" w:rsidRPr="00060A1B" w:rsidRDefault="000A406E" w:rsidP="00060A1B">
      <w:pPr>
        <w:jc w:val="both"/>
        <w:rPr>
          <w:rFonts w:ascii="Arial" w:hAnsi="Arial" w:cs="Arial"/>
          <w:sz w:val="20"/>
          <w:szCs w:val="20"/>
        </w:rPr>
      </w:pPr>
      <w:r w:rsidRPr="000A406E">
        <w:rPr>
          <w:rFonts w:ascii="Arial" w:hAnsi="Arial" w:cs="Arial"/>
          <w:sz w:val="20"/>
          <w:szCs w:val="20"/>
        </w:rPr>
        <w:t>Za omenjeno delo se predvideva zapora žel</w:t>
      </w:r>
      <w:r w:rsidR="00060A1B">
        <w:rPr>
          <w:rFonts w:ascii="Arial" w:hAnsi="Arial" w:cs="Arial"/>
          <w:sz w:val="20"/>
          <w:szCs w:val="20"/>
        </w:rPr>
        <w:t xml:space="preserve">ezniške </w:t>
      </w:r>
      <w:r w:rsidRPr="000A406E">
        <w:rPr>
          <w:rFonts w:ascii="Arial" w:hAnsi="Arial" w:cs="Arial"/>
          <w:sz w:val="20"/>
          <w:szCs w:val="20"/>
        </w:rPr>
        <w:t>proge v trajanju 30 koledarskih dni.</w:t>
      </w:r>
    </w:p>
    <w:p w14:paraId="73234B0A" w14:textId="625AB29A" w:rsidR="00EA2BDF" w:rsidRDefault="00EA2BDF" w:rsidP="001302CD">
      <w:pPr>
        <w:pStyle w:val="Naslov4"/>
        <w:numPr>
          <w:ilvl w:val="0"/>
          <w:numId w:val="33"/>
        </w:numPr>
        <w:spacing w:after="12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7CCDD29C" w14:textId="030530EE" w:rsidR="000B46D5" w:rsidRPr="00EA2BDF" w:rsidRDefault="00CA16C7" w:rsidP="001302CD">
      <w:pPr>
        <w:spacing w:after="120"/>
        <w:jc w:val="both"/>
        <w:rPr>
          <w:rFonts w:ascii="Arial" w:hAnsi="Arial" w:cs="Arial"/>
          <w:sz w:val="20"/>
          <w:szCs w:val="20"/>
          <w:lang w:eastAsia="ar-SA"/>
        </w:rPr>
      </w:pPr>
      <w:bookmarkStart w:id="17" w:name="_Hlk59009712"/>
      <w:r>
        <w:rPr>
          <w:rFonts w:ascii="Arial" w:hAnsi="Arial" w:cs="Arial"/>
          <w:sz w:val="20"/>
          <w:szCs w:val="20"/>
          <w:lang w:eastAsia="ar-SA"/>
        </w:rPr>
        <w:t>P</w:t>
      </w:r>
      <w:r w:rsidR="007C731E">
        <w:rPr>
          <w:rFonts w:ascii="Arial" w:hAnsi="Arial" w:cs="Arial"/>
          <w:sz w:val="20"/>
          <w:szCs w:val="20"/>
          <w:lang w:eastAsia="ar-SA"/>
        </w:rPr>
        <w:t>rojektna dokumentacija</w:t>
      </w:r>
      <w:r w:rsidR="005502B6">
        <w:rPr>
          <w:rFonts w:ascii="Arial" w:hAnsi="Arial" w:cs="Arial"/>
          <w:sz w:val="20"/>
          <w:szCs w:val="20"/>
          <w:lang w:eastAsia="ar-SA"/>
        </w:rPr>
        <w:t xml:space="preserve">: </w:t>
      </w:r>
      <w:r>
        <w:rPr>
          <w:rFonts w:ascii="Arial" w:hAnsi="Arial" w:cs="Arial"/>
          <w:sz w:val="20"/>
          <w:szCs w:val="20"/>
          <w:lang w:eastAsia="ar-SA"/>
        </w:rPr>
        <w:t>»</w:t>
      </w:r>
      <w:r w:rsidRPr="00CA16C7">
        <w:rPr>
          <w:rFonts w:ascii="Arial" w:hAnsi="Arial" w:cs="Arial"/>
          <w:sz w:val="20"/>
          <w:szCs w:val="20"/>
          <w:lang w:eastAsia="ar-SA"/>
        </w:rPr>
        <w:t>Sanacija plazu od km 44+600 do km 44+800 proge Jesenice-Sežana</w:t>
      </w:r>
      <w:r>
        <w:rPr>
          <w:rFonts w:ascii="Arial" w:hAnsi="Arial" w:cs="Arial"/>
          <w:sz w:val="20"/>
          <w:szCs w:val="20"/>
          <w:lang w:eastAsia="ar-SA"/>
        </w:rPr>
        <w:t xml:space="preserve"> -</w:t>
      </w:r>
      <w:r w:rsidRPr="00CA16C7">
        <w:rPr>
          <w:rFonts w:ascii="Arial" w:hAnsi="Arial" w:cs="Arial"/>
          <w:sz w:val="20"/>
          <w:szCs w:val="20"/>
          <w:lang w:eastAsia="ar-SA"/>
        </w:rPr>
        <w:t xml:space="preserve"> izvedbeni načrt sanacije plazu -</w:t>
      </w:r>
      <w:r w:rsidR="00357F24">
        <w:rPr>
          <w:rFonts w:ascii="Arial" w:hAnsi="Arial" w:cs="Arial"/>
          <w:sz w:val="20"/>
          <w:szCs w:val="20"/>
          <w:lang w:eastAsia="ar-SA"/>
        </w:rPr>
        <w:t xml:space="preserve"> </w:t>
      </w:r>
      <w:r w:rsidRPr="00CA16C7">
        <w:rPr>
          <w:rFonts w:ascii="Arial" w:hAnsi="Arial" w:cs="Arial"/>
          <w:sz w:val="20"/>
          <w:szCs w:val="20"/>
          <w:lang w:eastAsia="ar-SA"/>
        </w:rPr>
        <w:t>F</w:t>
      </w:r>
      <w:r>
        <w:rPr>
          <w:rFonts w:ascii="Arial" w:hAnsi="Arial" w:cs="Arial"/>
          <w:sz w:val="20"/>
          <w:szCs w:val="20"/>
          <w:lang w:eastAsia="ar-SA"/>
        </w:rPr>
        <w:t>aza</w:t>
      </w:r>
      <w:r w:rsidRPr="00CA16C7">
        <w:rPr>
          <w:rFonts w:ascii="Arial" w:hAnsi="Arial" w:cs="Arial"/>
          <w:sz w:val="20"/>
          <w:szCs w:val="20"/>
          <w:lang w:eastAsia="ar-SA"/>
        </w:rPr>
        <w:t xml:space="preserve"> 2B </w:t>
      </w:r>
      <w:r w:rsidR="00357F24">
        <w:rPr>
          <w:rFonts w:ascii="Arial" w:hAnsi="Arial" w:cs="Arial"/>
          <w:sz w:val="20"/>
          <w:szCs w:val="20"/>
          <w:lang w:eastAsia="ar-SA"/>
        </w:rPr>
        <w:t xml:space="preserve">in </w:t>
      </w:r>
      <w:r w:rsidRPr="00CA16C7">
        <w:rPr>
          <w:rFonts w:ascii="Arial" w:hAnsi="Arial" w:cs="Arial"/>
          <w:sz w:val="20"/>
          <w:szCs w:val="20"/>
          <w:lang w:eastAsia="ar-SA"/>
        </w:rPr>
        <w:t>F</w:t>
      </w:r>
      <w:r>
        <w:rPr>
          <w:rFonts w:ascii="Arial" w:hAnsi="Arial" w:cs="Arial"/>
          <w:sz w:val="20"/>
          <w:szCs w:val="20"/>
          <w:lang w:eastAsia="ar-SA"/>
        </w:rPr>
        <w:t>aza</w:t>
      </w:r>
      <w:r w:rsidRPr="00CA16C7">
        <w:rPr>
          <w:rFonts w:ascii="Arial" w:hAnsi="Arial" w:cs="Arial"/>
          <w:sz w:val="20"/>
          <w:szCs w:val="20"/>
          <w:lang w:eastAsia="ar-SA"/>
        </w:rPr>
        <w:t xml:space="preserve"> 3</w:t>
      </w:r>
      <w:r w:rsidR="00546B69">
        <w:rPr>
          <w:rFonts w:ascii="Arial" w:hAnsi="Arial" w:cs="Arial"/>
          <w:sz w:val="20"/>
          <w:szCs w:val="20"/>
          <w:lang w:eastAsia="ar-SA"/>
        </w:rPr>
        <w:t>«</w:t>
      </w:r>
      <w:r>
        <w:rPr>
          <w:rFonts w:ascii="Arial" w:hAnsi="Arial" w:cs="Arial"/>
          <w:sz w:val="20"/>
          <w:szCs w:val="20"/>
          <w:lang w:eastAsia="ar-SA"/>
        </w:rPr>
        <w:t>,</w:t>
      </w:r>
      <w:r w:rsidRPr="00CA16C7">
        <w:rPr>
          <w:rFonts w:ascii="Arial" w:hAnsi="Arial" w:cs="Arial"/>
          <w:sz w:val="20"/>
          <w:szCs w:val="20"/>
          <w:lang w:eastAsia="ar-SA"/>
        </w:rPr>
        <w:t xml:space="preserve"> </w:t>
      </w:r>
      <w:r w:rsidR="00EA2BDF" w:rsidRPr="00EA2BDF">
        <w:rPr>
          <w:rFonts w:ascii="Arial" w:hAnsi="Arial" w:cs="Arial"/>
          <w:sz w:val="20"/>
          <w:szCs w:val="20"/>
          <w:lang w:eastAsia="ar-SA"/>
        </w:rPr>
        <w:t>št. proj.:</w:t>
      </w:r>
      <w:r w:rsidR="005502B6">
        <w:rPr>
          <w:rFonts w:ascii="Arial" w:hAnsi="Arial" w:cs="Arial"/>
          <w:sz w:val="20"/>
          <w:szCs w:val="20"/>
          <w:lang w:eastAsia="ar-SA"/>
        </w:rPr>
        <w:t xml:space="preserve"> </w:t>
      </w:r>
      <w:r w:rsidRPr="00CA16C7">
        <w:rPr>
          <w:rFonts w:ascii="Arial" w:hAnsi="Arial" w:cs="Arial"/>
          <w:sz w:val="20"/>
          <w:szCs w:val="20"/>
          <w:lang w:eastAsia="ar-SA"/>
        </w:rPr>
        <w:t>SPJC 10/17-SM</w:t>
      </w:r>
      <w:r w:rsidR="00EA2BDF" w:rsidRPr="00EA2BDF">
        <w:rPr>
          <w:rFonts w:ascii="Arial" w:hAnsi="Arial" w:cs="Arial"/>
          <w:sz w:val="20"/>
          <w:szCs w:val="20"/>
          <w:lang w:eastAsia="ar-SA"/>
        </w:rPr>
        <w:t>,</w:t>
      </w:r>
      <w:r>
        <w:rPr>
          <w:rFonts w:ascii="Arial" w:hAnsi="Arial" w:cs="Arial"/>
          <w:sz w:val="20"/>
          <w:szCs w:val="20"/>
          <w:lang w:eastAsia="ar-SA"/>
        </w:rPr>
        <w:t xml:space="preserve"> oktober </w:t>
      </w:r>
      <w:r w:rsidR="00EA2BDF" w:rsidRPr="00EA2BDF">
        <w:rPr>
          <w:rFonts w:ascii="Arial" w:hAnsi="Arial" w:cs="Arial"/>
          <w:sz w:val="20"/>
          <w:szCs w:val="20"/>
          <w:lang w:eastAsia="ar-SA"/>
        </w:rPr>
        <w:t>202</w:t>
      </w:r>
      <w:r w:rsidR="005502B6">
        <w:rPr>
          <w:rFonts w:ascii="Arial" w:hAnsi="Arial" w:cs="Arial"/>
          <w:sz w:val="20"/>
          <w:szCs w:val="20"/>
          <w:lang w:eastAsia="ar-SA"/>
        </w:rPr>
        <w:t>3</w:t>
      </w:r>
      <w:r w:rsidR="00EA2BDF" w:rsidRPr="00EA2BDF">
        <w:rPr>
          <w:rFonts w:ascii="Arial" w:hAnsi="Arial" w:cs="Arial"/>
          <w:sz w:val="20"/>
          <w:szCs w:val="20"/>
          <w:lang w:eastAsia="ar-SA"/>
        </w:rPr>
        <w:t xml:space="preserve">, projektant: </w:t>
      </w:r>
      <w:bookmarkEnd w:id="17"/>
      <w:r w:rsidR="005502B6">
        <w:rPr>
          <w:rFonts w:ascii="Arial" w:hAnsi="Arial" w:cs="Arial"/>
          <w:sz w:val="20"/>
          <w:szCs w:val="20"/>
          <w:lang w:eastAsia="ar-SA"/>
        </w:rPr>
        <w:t>Projektiranje in svetovanje Jurij Čadež S.P.</w:t>
      </w:r>
    </w:p>
    <w:p w14:paraId="2787111D" w14:textId="03A84959" w:rsidR="00D23DEC" w:rsidRDefault="00EA2BDF" w:rsidP="009216F3">
      <w:pPr>
        <w:pStyle w:val="Naslov4"/>
        <w:numPr>
          <w:ilvl w:val="0"/>
          <w:numId w:val="33"/>
        </w:numPr>
        <w:spacing w:line="360" w:lineRule="auto"/>
        <w:jc w:val="both"/>
        <w:rPr>
          <w:rFonts w:ascii="Arial" w:hAnsi="Arial" w:cs="Arial"/>
          <w:b/>
          <w:i w:val="0"/>
          <w:iCs w:val="0"/>
          <w:sz w:val="20"/>
          <w:szCs w:val="20"/>
        </w:rPr>
      </w:pPr>
      <w:r w:rsidRPr="00D23DEC">
        <w:rPr>
          <w:rFonts w:ascii="Arial" w:hAnsi="Arial" w:cs="Arial"/>
          <w:b/>
          <w:i w:val="0"/>
          <w:iCs w:val="0"/>
          <w:sz w:val="20"/>
          <w:szCs w:val="20"/>
        </w:rPr>
        <w:t>Tehničn</w:t>
      </w:r>
      <w:r w:rsidR="008C17E1" w:rsidRPr="00D23DEC">
        <w:rPr>
          <w:rFonts w:ascii="Arial" w:hAnsi="Arial" w:cs="Arial"/>
          <w:b/>
          <w:i w:val="0"/>
          <w:iCs w:val="0"/>
          <w:sz w:val="20"/>
          <w:szCs w:val="20"/>
        </w:rPr>
        <w:t>e zahteve</w:t>
      </w:r>
    </w:p>
    <w:p w14:paraId="3BA50333" w14:textId="77777777"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Izvajalec predvidi tehnologijo izvajanja del, ki predvideva minimalne ovire v železniškem prometu (kot so zapore tirov) pripravi Elaborat tehnologije prometa v času gradnje in krije vse stroške, ki nastanejo s pripravo elaborata in ovirami v železniškem prometu.</w:t>
      </w:r>
    </w:p>
    <w:p w14:paraId="447895BE" w14:textId="05A20478" w:rsidR="00D23DEC" w:rsidRPr="00D23DEC" w:rsidRDefault="00D23DEC" w:rsidP="00D23DEC">
      <w:pPr>
        <w:jc w:val="both"/>
        <w:rPr>
          <w:rFonts w:ascii="Arial" w:hAnsi="Arial" w:cs="Arial"/>
          <w:sz w:val="20"/>
          <w:szCs w:val="20"/>
          <w:lang w:eastAsia="en-US"/>
        </w:rPr>
      </w:pPr>
      <w:r w:rsidRPr="00DA50CD">
        <w:rPr>
          <w:rFonts w:ascii="Arial" w:hAnsi="Arial" w:cs="Arial"/>
          <w:sz w:val="20"/>
          <w:szCs w:val="20"/>
          <w:u w:val="single"/>
          <w:lang w:eastAsia="en-US"/>
        </w:rPr>
        <w:lastRenderedPageBreak/>
        <w:t>Izvedba projekta je vezana na zaporo proge in mora biti terminsko usklajena s projektom sanacije zgornjega ustroja proge. Terminsko je potrebno izvajati vsa dela, ki zahtevajo zaporo proge, v obdobju neprekinjene 30 dnevne zapore proge</w:t>
      </w:r>
      <w:r w:rsidRPr="00D23DEC">
        <w:rPr>
          <w:rFonts w:ascii="Arial" w:hAnsi="Arial" w:cs="Arial"/>
          <w:sz w:val="20"/>
          <w:szCs w:val="20"/>
          <w:lang w:eastAsia="en-US"/>
        </w:rPr>
        <w:t>. Ponudnik mora razpolagati z zadostnim kadrom in mehanizacijo, da bo lahko izvaja</w:t>
      </w:r>
      <w:r>
        <w:rPr>
          <w:rFonts w:ascii="Arial" w:hAnsi="Arial" w:cs="Arial"/>
          <w:sz w:val="20"/>
          <w:szCs w:val="20"/>
          <w:lang w:eastAsia="en-US"/>
        </w:rPr>
        <w:t>l</w:t>
      </w:r>
      <w:r w:rsidRPr="00D23DEC">
        <w:rPr>
          <w:rFonts w:ascii="Arial" w:hAnsi="Arial" w:cs="Arial"/>
          <w:sz w:val="20"/>
          <w:szCs w:val="20"/>
          <w:lang w:eastAsia="en-US"/>
        </w:rPr>
        <w:t xml:space="preserve"> dela 24 ur dnevno.</w:t>
      </w:r>
    </w:p>
    <w:p w14:paraId="0D4A4B23" w14:textId="77777777"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 xml:space="preserve">Izvajalec pred pričetkom del dostavi Elaborat tehnologije izvajanja del s tehnološkim opisom in terminskim planom izvajanja. Za vsako spremembo tehnološkega opisa in terminskega plana mora predhodno pridobiti soglasje naročnika. </w:t>
      </w:r>
    </w:p>
    <w:p w14:paraId="56C34749" w14:textId="77777777"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6A129D91" w14:textId="3E33BF33" w:rsidR="00D23DEC" w:rsidRPr="00D23DEC" w:rsidRDefault="00D23DEC" w:rsidP="00D23DEC">
      <w:pPr>
        <w:jc w:val="both"/>
        <w:rPr>
          <w:rFonts w:ascii="Arial" w:hAnsi="Arial" w:cs="Arial"/>
          <w:sz w:val="20"/>
          <w:szCs w:val="20"/>
          <w:lang w:eastAsia="en-US"/>
        </w:rPr>
      </w:pPr>
      <w:r w:rsidRPr="00D23DEC">
        <w:rPr>
          <w:rFonts w:ascii="Arial" w:hAnsi="Arial" w:cs="Arial"/>
          <w:sz w:val="20"/>
          <w:szCs w:val="20"/>
          <w:lang w:eastAsia="en-US"/>
        </w:rPr>
        <w:t>Dela morajo biti izvedena tako, da se zagotovijo minimalne ovire v prometu. V kolikor narava del dopušča izvajalec izvaja dela neprekinjeno v času dovoljenja za delo oz. zapor z maksimalno delovno ekipo.</w:t>
      </w:r>
    </w:p>
    <w:p w14:paraId="3CCABDB6" w14:textId="4FE5374B" w:rsidR="00F07EFC" w:rsidRPr="00D23DEC" w:rsidRDefault="00EA2BDF" w:rsidP="009216F3">
      <w:pPr>
        <w:pStyle w:val="Naslov4"/>
        <w:numPr>
          <w:ilvl w:val="0"/>
          <w:numId w:val="33"/>
        </w:numPr>
        <w:spacing w:line="360" w:lineRule="auto"/>
        <w:jc w:val="both"/>
        <w:rPr>
          <w:rFonts w:ascii="Arial" w:eastAsiaTheme="minorHAnsi" w:hAnsi="Arial" w:cs="Arial"/>
          <w:b/>
          <w:i w:val="0"/>
          <w:sz w:val="20"/>
          <w:szCs w:val="20"/>
          <w:lang w:eastAsia="en-US"/>
        </w:rPr>
      </w:pPr>
      <w:r w:rsidRPr="00D23DEC">
        <w:rPr>
          <w:rFonts w:ascii="Arial" w:eastAsiaTheme="minorHAnsi" w:hAnsi="Arial" w:cs="Arial"/>
          <w:b/>
          <w:i w:val="0"/>
          <w:sz w:val="20"/>
          <w:szCs w:val="20"/>
          <w:lang w:eastAsia="en-US"/>
        </w:rPr>
        <w:t>Splošna navodila k popisu</w:t>
      </w:r>
    </w:p>
    <w:p w14:paraId="61497D09" w14:textId="77777777" w:rsidR="00F93742" w:rsidRPr="00F93742"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 xml:space="preserve">Izdelavo ponudbe in izvedbo projekta je potrebno izdelati skladno z načrtom. Načrt je potrebno upoštevati v celoti (risbe, opisi in popisi). </w:t>
      </w:r>
    </w:p>
    <w:p w14:paraId="5B4EBFC6" w14:textId="77777777" w:rsidR="00F93742" w:rsidRPr="00F93742"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V primeru tiskarskih napak in morebitnih neskladij v projektu, je ponudnik ali izvajalec dolžan na to opozoriti odgovornega projektanta.</w:t>
      </w:r>
    </w:p>
    <w:p w14:paraId="157DB017" w14:textId="77777777" w:rsidR="00393DC4"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Pred pričetkom del naj izvajalec obvezno preveri vse mere na objektu</w:t>
      </w:r>
      <w:r w:rsidR="00393DC4">
        <w:rPr>
          <w:rFonts w:ascii="Arial" w:hAnsi="Arial" w:cs="Arial"/>
          <w:color w:val="0D0D0D" w:themeColor="text1" w:themeTint="F2"/>
          <w:sz w:val="20"/>
          <w:szCs w:val="20"/>
        </w:rPr>
        <w:t>.</w:t>
      </w:r>
    </w:p>
    <w:p w14:paraId="771FF248" w14:textId="23F2E2E2" w:rsidR="00F93742" w:rsidRPr="00F93742"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w:t>
      </w:r>
      <w:r w:rsidR="00393DC4">
        <w:rPr>
          <w:rFonts w:ascii="Arial" w:hAnsi="Arial" w:cs="Arial"/>
          <w:color w:val="0D0D0D" w:themeColor="text1" w:themeTint="F2"/>
          <w:sz w:val="20"/>
          <w:szCs w:val="20"/>
        </w:rPr>
        <w:t>o.</w:t>
      </w:r>
    </w:p>
    <w:p w14:paraId="785A1938" w14:textId="6BB7D499" w:rsidR="0082378D" w:rsidRDefault="00F93742" w:rsidP="00F93742">
      <w:pPr>
        <w:jc w:val="both"/>
        <w:rPr>
          <w:rFonts w:ascii="Arial" w:hAnsi="Arial" w:cs="Arial"/>
          <w:color w:val="0D0D0D" w:themeColor="text1" w:themeTint="F2"/>
          <w:sz w:val="20"/>
          <w:szCs w:val="20"/>
        </w:rPr>
      </w:pPr>
      <w:r w:rsidRPr="00F93742">
        <w:rPr>
          <w:rFonts w:ascii="Arial" w:hAnsi="Arial" w:cs="Arial"/>
          <w:color w:val="0D0D0D" w:themeColor="text1" w:themeTint="F2"/>
          <w:sz w:val="20"/>
          <w:szCs w:val="20"/>
        </w:rPr>
        <w:t>Za vse vgrajene materiale mora izvajalec predložiti ateste o kvaliteti materialov, ki jih izda pooblaščeni zavod za tovrstne dejavnosti.</w:t>
      </w:r>
    </w:p>
    <w:p w14:paraId="0663D16B" w14:textId="77777777" w:rsidR="00546B69" w:rsidRPr="00F93742" w:rsidRDefault="00546B69" w:rsidP="00F93742">
      <w:pPr>
        <w:jc w:val="both"/>
        <w:rPr>
          <w:rFonts w:ascii="Arial" w:hAnsi="Arial" w:cs="Arial"/>
          <w:color w:val="0D0D0D" w:themeColor="text1" w:themeTint="F2"/>
          <w:sz w:val="20"/>
          <w:szCs w:val="20"/>
        </w:rPr>
      </w:pPr>
    </w:p>
    <w:p w14:paraId="29567A1E" w14:textId="62B2EECF"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w:t>
      </w:r>
      <w:r w:rsidR="00B30EF9">
        <w:rPr>
          <w:rFonts w:ascii="Arial" w:hAnsi="Arial" w:cs="Arial"/>
          <w:b/>
          <w:color w:val="0D0D0D" w:themeColor="text1" w:themeTint="F2"/>
          <w:sz w:val="20"/>
          <w:szCs w:val="20"/>
        </w:rPr>
        <w:t>E</w:t>
      </w:r>
      <w:r w:rsidRPr="00F737E1">
        <w:rPr>
          <w:rFonts w:ascii="Arial" w:hAnsi="Arial" w:cs="Arial"/>
          <w:b/>
          <w:color w:val="0D0D0D" w:themeColor="text1" w:themeTint="F2"/>
          <w:sz w:val="20"/>
          <w:szCs w:val="20"/>
        </w:rPr>
        <w:t>:</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60B52F94" w14:textId="18CCAE43" w:rsidR="005D73FB" w:rsidRPr="00903ED8" w:rsidRDefault="00546B69" w:rsidP="005D73FB">
      <w:pPr>
        <w:pStyle w:val="Odstavekseznama"/>
        <w:numPr>
          <w:ilvl w:val="0"/>
          <w:numId w:val="40"/>
        </w:numPr>
        <w:spacing w:after="0" w:line="240" w:lineRule="auto"/>
        <w:jc w:val="both"/>
        <w:rPr>
          <w:rFonts w:ascii="Arial" w:hAnsi="Arial" w:cs="Arial"/>
          <w:b/>
          <w:color w:val="0070C0"/>
          <w:sz w:val="20"/>
          <w:szCs w:val="20"/>
        </w:rPr>
      </w:pPr>
      <w:r w:rsidRPr="00546B69">
        <w:rPr>
          <w:rFonts w:ascii="Arial" w:hAnsi="Arial" w:cs="Arial"/>
          <w:sz w:val="20"/>
          <w:lang w:eastAsia="ar-SA"/>
        </w:rPr>
        <w:t>P</w:t>
      </w:r>
      <w:r w:rsidR="007E36EE" w:rsidRPr="00546B69">
        <w:rPr>
          <w:rFonts w:ascii="Arial" w:hAnsi="Arial" w:cs="Arial"/>
          <w:sz w:val="20"/>
          <w:lang w:eastAsia="ar-SA"/>
        </w:rPr>
        <w:t xml:space="preserve">rojektna dokumentacija: </w:t>
      </w:r>
      <w:r w:rsidRPr="00546B69">
        <w:rPr>
          <w:rFonts w:ascii="Arial" w:hAnsi="Arial" w:cs="Arial"/>
          <w:sz w:val="20"/>
          <w:lang w:eastAsia="ar-SA"/>
        </w:rPr>
        <w:t>»Sanacija plazu od km 44+600 do km 44+800 proge Jesenice-Sežana - izvedbeni načrt sanacije plazu - Faza 2B in Faza 3</w:t>
      </w:r>
      <w:r>
        <w:rPr>
          <w:rFonts w:ascii="Arial" w:hAnsi="Arial" w:cs="Arial"/>
          <w:sz w:val="20"/>
          <w:lang w:eastAsia="ar-SA"/>
        </w:rPr>
        <w:t>«</w:t>
      </w:r>
      <w:r w:rsidRPr="00546B69">
        <w:rPr>
          <w:rFonts w:ascii="Arial" w:hAnsi="Arial" w:cs="Arial"/>
          <w:sz w:val="20"/>
          <w:lang w:eastAsia="ar-SA"/>
        </w:rPr>
        <w:t>, št. proj.: SPJC 10/17-SM, oktober 2023, projektant: Projektiranje in svetovanje Jurij Čadež S.P.</w:t>
      </w:r>
    </w:p>
    <w:p w14:paraId="349FF924" w14:textId="3934567F" w:rsidR="00546B69" w:rsidRPr="00903ED8" w:rsidRDefault="00546B69" w:rsidP="00903ED8">
      <w:pPr>
        <w:spacing w:after="0" w:line="240" w:lineRule="auto"/>
        <w:jc w:val="both"/>
        <w:rPr>
          <w:rFonts w:ascii="Arial" w:hAnsi="Arial" w:cs="Arial"/>
          <w:b/>
          <w:color w:val="0D0D0D" w:themeColor="text1" w:themeTint="F2"/>
          <w:sz w:val="20"/>
          <w:szCs w:val="20"/>
          <w:u w:val="single"/>
        </w:rPr>
      </w:pPr>
    </w:p>
    <w:p w14:paraId="4EA14381" w14:textId="01A249F1" w:rsidR="00D32947" w:rsidRDefault="00D32947" w:rsidP="00546B69">
      <w:pPr>
        <w:spacing w:after="0" w:line="240" w:lineRule="auto"/>
        <w:jc w:val="both"/>
        <w:rPr>
          <w:rFonts w:ascii="Arial" w:hAnsi="Arial" w:cs="Arial"/>
          <w:b/>
          <w:color w:val="0D0D0D" w:themeColor="text1" w:themeTint="F2"/>
          <w:sz w:val="20"/>
          <w:szCs w:val="20"/>
          <w:u w:val="single"/>
        </w:rPr>
      </w:pPr>
      <w:r w:rsidRPr="00546B69">
        <w:rPr>
          <w:rFonts w:ascii="Arial" w:hAnsi="Arial" w:cs="Arial"/>
          <w:b/>
          <w:color w:val="0D0D0D" w:themeColor="text1" w:themeTint="F2"/>
          <w:sz w:val="20"/>
          <w:szCs w:val="20"/>
          <w:u w:val="single"/>
        </w:rPr>
        <w:t xml:space="preserve">Priloga 2: </w:t>
      </w:r>
    </w:p>
    <w:p w14:paraId="49FB5CB2" w14:textId="77777777" w:rsidR="000B0233" w:rsidRPr="00546B69" w:rsidRDefault="000B0233" w:rsidP="00546B69">
      <w:pPr>
        <w:spacing w:after="0" w:line="240" w:lineRule="auto"/>
        <w:jc w:val="both"/>
        <w:rPr>
          <w:rFonts w:ascii="Arial" w:hAnsi="Arial" w:cs="Arial"/>
          <w:b/>
          <w:color w:val="0D0D0D" w:themeColor="text1" w:themeTint="F2"/>
          <w:sz w:val="20"/>
          <w:szCs w:val="20"/>
          <w:u w:val="single"/>
        </w:rPr>
      </w:pPr>
    </w:p>
    <w:p w14:paraId="1BA77884" w14:textId="77777777" w:rsidR="00D32947" w:rsidRPr="00F737E1" w:rsidRDefault="00D32947" w:rsidP="00556B7D">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w:t>
      </w:r>
      <w:proofErr w:type="spellStart"/>
      <w:r>
        <w:rPr>
          <w:rFonts w:ascii="Arial" w:hAnsi="Arial" w:cs="Arial"/>
          <w:b/>
          <w:bCs/>
          <w:iCs/>
          <w:color w:val="0D0D0D" w:themeColor="text1" w:themeTint="F2"/>
          <w:sz w:val="20"/>
        </w:rPr>
        <w:t>xlsx</w:t>
      </w:r>
      <w:proofErr w:type="spellEnd"/>
      <w:r>
        <w:rPr>
          <w:rFonts w:ascii="Arial" w:hAnsi="Arial" w:cs="Arial"/>
          <w:b/>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580DC1" w:rsidRDefault="00580DC1" w:rsidP="00107834">
      <w:pPr>
        <w:spacing w:line="240" w:lineRule="auto"/>
      </w:pPr>
      <w:r>
        <w:separator/>
      </w:r>
    </w:p>
  </w:endnote>
  <w:endnote w:type="continuationSeparator" w:id="0">
    <w:p w14:paraId="23F1521E" w14:textId="77777777" w:rsidR="00580DC1" w:rsidRDefault="00580DC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580DC1" w:rsidRDefault="00580DC1">
    <w:pPr>
      <w:pStyle w:val="Noga"/>
      <w:jc w:val="center"/>
    </w:pPr>
    <w:r>
      <w:fldChar w:fldCharType="begin"/>
    </w:r>
    <w:r>
      <w:instrText>PAGE   \* MERGEFORMAT</w:instrText>
    </w:r>
    <w:r>
      <w:fldChar w:fldCharType="separate"/>
    </w:r>
    <w:r>
      <w:rPr>
        <w:noProof/>
      </w:rPr>
      <w:t>21</w:t>
    </w:r>
    <w:r>
      <w:rPr>
        <w:noProof/>
      </w:rPr>
      <w:fldChar w:fldCharType="end"/>
    </w:r>
  </w:p>
  <w:p w14:paraId="6A61D9A3" w14:textId="77777777" w:rsidR="00580DC1" w:rsidRDefault="00580D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580DC1" w:rsidRPr="00831D98" w:rsidRDefault="00580DC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580DC1" w:rsidRDefault="00580DC1" w:rsidP="00107834">
      <w:pPr>
        <w:spacing w:line="240" w:lineRule="auto"/>
      </w:pPr>
      <w:r>
        <w:separator/>
      </w:r>
    </w:p>
  </w:footnote>
  <w:footnote w:type="continuationSeparator" w:id="0">
    <w:p w14:paraId="08036AF9" w14:textId="77777777" w:rsidR="00580DC1" w:rsidRDefault="00580DC1"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580DC1" w:rsidRDefault="00580DC1">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848107D"/>
    <w:multiLevelType w:val="hybridMultilevel"/>
    <w:tmpl w:val="DBE6C0B4"/>
    <w:lvl w:ilvl="0" w:tplc="5F84B65E">
      <w:start w:val="1"/>
      <w:numFmt w:val="bullet"/>
      <w:lvlText w:val=""/>
      <w:lvlJc w:val="left"/>
      <w:pPr>
        <w:ind w:left="644" w:hanging="360"/>
      </w:pPr>
      <w:rPr>
        <w:rFonts w:ascii="Wingdings" w:hAnsi="Wingdings" w:hint="default"/>
        <w:color w:val="auto"/>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6"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1"/>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36"/>
  </w:num>
  <w:num w:numId="7">
    <w:abstractNumId w:val="20"/>
  </w:num>
  <w:num w:numId="8">
    <w:abstractNumId w:val="8"/>
  </w:num>
  <w:num w:numId="9">
    <w:abstractNumId w:val="28"/>
  </w:num>
  <w:num w:numId="10">
    <w:abstractNumId w:val="2"/>
  </w:num>
  <w:num w:numId="11">
    <w:abstractNumId w:val="2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6"/>
  </w:num>
  <w:num w:numId="15">
    <w:abstractNumId w:val="35"/>
  </w:num>
  <w:num w:numId="16">
    <w:abstractNumId w:val="10"/>
  </w:num>
  <w:num w:numId="17">
    <w:abstractNumId w:val="26"/>
  </w:num>
  <w:num w:numId="18">
    <w:abstractNumId w:val="6"/>
  </w:num>
  <w:num w:numId="19">
    <w:abstractNumId w:val="7"/>
  </w:num>
  <w:num w:numId="20">
    <w:abstractNumId w:val="13"/>
  </w:num>
  <w:num w:numId="21">
    <w:abstractNumId w:val="3"/>
  </w:num>
  <w:num w:numId="22">
    <w:abstractNumId w:val="14"/>
  </w:num>
  <w:num w:numId="23">
    <w:abstractNumId w:val="23"/>
  </w:num>
  <w:num w:numId="24">
    <w:abstractNumId w:val="39"/>
  </w:num>
  <w:num w:numId="25">
    <w:abstractNumId w:val="19"/>
  </w:num>
  <w:num w:numId="26">
    <w:abstractNumId w:val="22"/>
  </w:num>
  <w:num w:numId="27">
    <w:abstractNumId w:val="25"/>
  </w:num>
  <w:num w:numId="28">
    <w:abstractNumId w:val="21"/>
  </w:num>
  <w:num w:numId="29">
    <w:abstractNumId w:val="11"/>
  </w:num>
  <w:num w:numId="30">
    <w:abstractNumId w:val="15"/>
  </w:num>
  <w:num w:numId="31">
    <w:abstractNumId w:val="29"/>
  </w:num>
  <w:num w:numId="32">
    <w:abstractNumId w:val="17"/>
  </w:num>
  <w:num w:numId="33">
    <w:abstractNumId w:val="9"/>
  </w:num>
  <w:num w:numId="34">
    <w:abstractNumId w:val="27"/>
  </w:num>
  <w:num w:numId="35">
    <w:abstractNumId w:val="33"/>
  </w:num>
  <w:num w:numId="36">
    <w:abstractNumId w:val="34"/>
  </w:num>
  <w:num w:numId="37">
    <w:abstractNumId w:val="18"/>
  </w:num>
  <w:num w:numId="38">
    <w:abstractNumId w:val="1"/>
  </w:num>
  <w:num w:numId="39">
    <w:abstractNumId w:val="38"/>
  </w:num>
  <w:num w:numId="40">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A2A"/>
    <w:rsid w:val="00002EEA"/>
    <w:rsid w:val="00003143"/>
    <w:rsid w:val="000033CD"/>
    <w:rsid w:val="00003DDB"/>
    <w:rsid w:val="00003FB4"/>
    <w:rsid w:val="00004B23"/>
    <w:rsid w:val="00005F4B"/>
    <w:rsid w:val="00006490"/>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64B"/>
    <w:rsid w:val="00020CBA"/>
    <w:rsid w:val="00021737"/>
    <w:rsid w:val="000230BE"/>
    <w:rsid w:val="00023136"/>
    <w:rsid w:val="00024394"/>
    <w:rsid w:val="00024B57"/>
    <w:rsid w:val="00025430"/>
    <w:rsid w:val="00025BB0"/>
    <w:rsid w:val="000262D2"/>
    <w:rsid w:val="0002718F"/>
    <w:rsid w:val="000300DE"/>
    <w:rsid w:val="00030D70"/>
    <w:rsid w:val="00030E4B"/>
    <w:rsid w:val="00032597"/>
    <w:rsid w:val="00032689"/>
    <w:rsid w:val="000344DF"/>
    <w:rsid w:val="0003458C"/>
    <w:rsid w:val="00036DEF"/>
    <w:rsid w:val="000408CC"/>
    <w:rsid w:val="00040A28"/>
    <w:rsid w:val="00040DAC"/>
    <w:rsid w:val="00041B35"/>
    <w:rsid w:val="0004265C"/>
    <w:rsid w:val="000432DF"/>
    <w:rsid w:val="00043FA3"/>
    <w:rsid w:val="00044927"/>
    <w:rsid w:val="00044BF7"/>
    <w:rsid w:val="00045336"/>
    <w:rsid w:val="0004717C"/>
    <w:rsid w:val="00047CD0"/>
    <w:rsid w:val="0005260F"/>
    <w:rsid w:val="000534FA"/>
    <w:rsid w:val="0005364C"/>
    <w:rsid w:val="00053B35"/>
    <w:rsid w:val="00055EDF"/>
    <w:rsid w:val="00060A1B"/>
    <w:rsid w:val="00060E2A"/>
    <w:rsid w:val="0006117D"/>
    <w:rsid w:val="00062024"/>
    <w:rsid w:val="00063890"/>
    <w:rsid w:val="0006500B"/>
    <w:rsid w:val="000657C8"/>
    <w:rsid w:val="00065CD3"/>
    <w:rsid w:val="0006745F"/>
    <w:rsid w:val="00067FB2"/>
    <w:rsid w:val="0007004C"/>
    <w:rsid w:val="00070185"/>
    <w:rsid w:val="00071991"/>
    <w:rsid w:val="00072773"/>
    <w:rsid w:val="000731B5"/>
    <w:rsid w:val="00073F37"/>
    <w:rsid w:val="00074293"/>
    <w:rsid w:val="000747B5"/>
    <w:rsid w:val="000757BF"/>
    <w:rsid w:val="00075E4B"/>
    <w:rsid w:val="00076C34"/>
    <w:rsid w:val="00077BD5"/>
    <w:rsid w:val="0008140E"/>
    <w:rsid w:val="00081999"/>
    <w:rsid w:val="00082146"/>
    <w:rsid w:val="00082D11"/>
    <w:rsid w:val="000836CD"/>
    <w:rsid w:val="00084A90"/>
    <w:rsid w:val="00084F4E"/>
    <w:rsid w:val="00085022"/>
    <w:rsid w:val="00086FE5"/>
    <w:rsid w:val="0009127E"/>
    <w:rsid w:val="0009143C"/>
    <w:rsid w:val="000918E8"/>
    <w:rsid w:val="00091B32"/>
    <w:rsid w:val="00092048"/>
    <w:rsid w:val="0009560D"/>
    <w:rsid w:val="00095775"/>
    <w:rsid w:val="0009609C"/>
    <w:rsid w:val="000965DF"/>
    <w:rsid w:val="0009743C"/>
    <w:rsid w:val="00097A70"/>
    <w:rsid w:val="000A01E7"/>
    <w:rsid w:val="000A0915"/>
    <w:rsid w:val="000A0AF1"/>
    <w:rsid w:val="000A18A3"/>
    <w:rsid w:val="000A351D"/>
    <w:rsid w:val="000A375C"/>
    <w:rsid w:val="000A3F33"/>
    <w:rsid w:val="000A406E"/>
    <w:rsid w:val="000A4471"/>
    <w:rsid w:val="000A45B0"/>
    <w:rsid w:val="000A4B6A"/>
    <w:rsid w:val="000A6A46"/>
    <w:rsid w:val="000A71DC"/>
    <w:rsid w:val="000B0233"/>
    <w:rsid w:val="000B0326"/>
    <w:rsid w:val="000B309D"/>
    <w:rsid w:val="000B3996"/>
    <w:rsid w:val="000B46D5"/>
    <w:rsid w:val="000B57A7"/>
    <w:rsid w:val="000B5832"/>
    <w:rsid w:val="000B61A2"/>
    <w:rsid w:val="000B66C4"/>
    <w:rsid w:val="000B6764"/>
    <w:rsid w:val="000B6E5C"/>
    <w:rsid w:val="000B7A9C"/>
    <w:rsid w:val="000C0EB0"/>
    <w:rsid w:val="000C2BA1"/>
    <w:rsid w:val="000C3BC1"/>
    <w:rsid w:val="000C44D9"/>
    <w:rsid w:val="000C497C"/>
    <w:rsid w:val="000C517E"/>
    <w:rsid w:val="000C5216"/>
    <w:rsid w:val="000C735E"/>
    <w:rsid w:val="000C799C"/>
    <w:rsid w:val="000D31D6"/>
    <w:rsid w:val="000D3CE3"/>
    <w:rsid w:val="000D71A1"/>
    <w:rsid w:val="000D732E"/>
    <w:rsid w:val="000E15D1"/>
    <w:rsid w:val="000E2AF5"/>
    <w:rsid w:val="000E30BB"/>
    <w:rsid w:val="000E31E2"/>
    <w:rsid w:val="000E35FC"/>
    <w:rsid w:val="000E37DC"/>
    <w:rsid w:val="000E71D4"/>
    <w:rsid w:val="000E7710"/>
    <w:rsid w:val="000E7E80"/>
    <w:rsid w:val="000F085B"/>
    <w:rsid w:val="000F08ED"/>
    <w:rsid w:val="000F112B"/>
    <w:rsid w:val="000F1D1E"/>
    <w:rsid w:val="000F403B"/>
    <w:rsid w:val="000F48BD"/>
    <w:rsid w:val="000F5C33"/>
    <w:rsid w:val="000F67EA"/>
    <w:rsid w:val="000F75C6"/>
    <w:rsid w:val="000F785D"/>
    <w:rsid w:val="0010091F"/>
    <w:rsid w:val="00101682"/>
    <w:rsid w:val="00101E51"/>
    <w:rsid w:val="001023D8"/>
    <w:rsid w:val="00103041"/>
    <w:rsid w:val="00103EAE"/>
    <w:rsid w:val="00103EEC"/>
    <w:rsid w:val="001040A1"/>
    <w:rsid w:val="00104FC8"/>
    <w:rsid w:val="00106103"/>
    <w:rsid w:val="0010611E"/>
    <w:rsid w:val="001063DA"/>
    <w:rsid w:val="00106E44"/>
    <w:rsid w:val="00107834"/>
    <w:rsid w:val="00111CBC"/>
    <w:rsid w:val="001123FE"/>
    <w:rsid w:val="00113056"/>
    <w:rsid w:val="001136F5"/>
    <w:rsid w:val="001144A5"/>
    <w:rsid w:val="00114E77"/>
    <w:rsid w:val="00115356"/>
    <w:rsid w:val="0011549B"/>
    <w:rsid w:val="00115C05"/>
    <w:rsid w:val="00115E90"/>
    <w:rsid w:val="0011613B"/>
    <w:rsid w:val="00120550"/>
    <w:rsid w:val="00121908"/>
    <w:rsid w:val="00121D64"/>
    <w:rsid w:val="00121E09"/>
    <w:rsid w:val="00124394"/>
    <w:rsid w:val="0012514E"/>
    <w:rsid w:val="00126055"/>
    <w:rsid w:val="00126FA0"/>
    <w:rsid w:val="00127073"/>
    <w:rsid w:val="00127577"/>
    <w:rsid w:val="001302CD"/>
    <w:rsid w:val="001307D0"/>
    <w:rsid w:val="00130962"/>
    <w:rsid w:val="001317DD"/>
    <w:rsid w:val="00131CF2"/>
    <w:rsid w:val="00133076"/>
    <w:rsid w:val="001348B0"/>
    <w:rsid w:val="00134CD2"/>
    <w:rsid w:val="00137290"/>
    <w:rsid w:val="0013732F"/>
    <w:rsid w:val="0013777B"/>
    <w:rsid w:val="00137E0A"/>
    <w:rsid w:val="00140271"/>
    <w:rsid w:val="001404B1"/>
    <w:rsid w:val="00142B7E"/>
    <w:rsid w:val="00142EA9"/>
    <w:rsid w:val="001436A1"/>
    <w:rsid w:val="00143F17"/>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F36"/>
    <w:rsid w:val="00165154"/>
    <w:rsid w:val="00166B3B"/>
    <w:rsid w:val="00167721"/>
    <w:rsid w:val="001701D9"/>
    <w:rsid w:val="001709A6"/>
    <w:rsid w:val="001716C5"/>
    <w:rsid w:val="001732E2"/>
    <w:rsid w:val="00173776"/>
    <w:rsid w:val="001738A3"/>
    <w:rsid w:val="00173F70"/>
    <w:rsid w:val="0017436F"/>
    <w:rsid w:val="00174D87"/>
    <w:rsid w:val="001751A5"/>
    <w:rsid w:val="00175A3C"/>
    <w:rsid w:val="001763D1"/>
    <w:rsid w:val="00177C53"/>
    <w:rsid w:val="00180601"/>
    <w:rsid w:val="001813DE"/>
    <w:rsid w:val="00181B35"/>
    <w:rsid w:val="00182226"/>
    <w:rsid w:val="00182BED"/>
    <w:rsid w:val="0018465B"/>
    <w:rsid w:val="00184841"/>
    <w:rsid w:val="00184C14"/>
    <w:rsid w:val="00185CAA"/>
    <w:rsid w:val="00186625"/>
    <w:rsid w:val="0018695F"/>
    <w:rsid w:val="0018717F"/>
    <w:rsid w:val="00187705"/>
    <w:rsid w:val="00190867"/>
    <w:rsid w:val="00190BB1"/>
    <w:rsid w:val="00194C58"/>
    <w:rsid w:val="00194FC0"/>
    <w:rsid w:val="00195A49"/>
    <w:rsid w:val="00195B86"/>
    <w:rsid w:val="00196512"/>
    <w:rsid w:val="00196589"/>
    <w:rsid w:val="0019695B"/>
    <w:rsid w:val="00196AB9"/>
    <w:rsid w:val="001A044A"/>
    <w:rsid w:val="001A17A3"/>
    <w:rsid w:val="001A407F"/>
    <w:rsid w:val="001A4469"/>
    <w:rsid w:val="001A632F"/>
    <w:rsid w:val="001A6646"/>
    <w:rsid w:val="001A775C"/>
    <w:rsid w:val="001B0726"/>
    <w:rsid w:val="001B2713"/>
    <w:rsid w:val="001B54A6"/>
    <w:rsid w:val="001B586F"/>
    <w:rsid w:val="001B6746"/>
    <w:rsid w:val="001B6B52"/>
    <w:rsid w:val="001B7F46"/>
    <w:rsid w:val="001C14FA"/>
    <w:rsid w:val="001C16FA"/>
    <w:rsid w:val="001C17C8"/>
    <w:rsid w:val="001C1F7F"/>
    <w:rsid w:val="001C2B04"/>
    <w:rsid w:val="001C2D10"/>
    <w:rsid w:val="001C2FCD"/>
    <w:rsid w:val="001C4095"/>
    <w:rsid w:val="001C465D"/>
    <w:rsid w:val="001C5AE3"/>
    <w:rsid w:val="001C6056"/>
    <w:rsid w:val="001C611C"/>
    <w:rsid w:val="001C671C"/>
    <w:rsid w:val="001C70F6"/>
    <w:rsid w:val="001C7AC2"/>
    <w:rsid w:val="001D2A1B"/>
    <w:rsid w:val="001D43F6"/>
    <w:rsid w:val="001D46BA"/>
    <w:rsid w:val="001D5244"/>
    <w:rsid w:val="001D5E35"/>
    <w:rsid w:val="001D63B1"/>
    <w:rsid w:val="001D6A27"/>
    <w:rsid w:val="001E0395"/>
    <w:rsid w:val="001E0D69"/>
    <w:rsid w:val="001E19A2"/>
    <w:rsid w:val="001E1CEC"/>
    <w:rsid w:val="001E1E6B"/>
    <w:rsid w:val="001E1E80"/>
    <w:rsid w:val="001E2BBD"/>
    <w:rsid w:val="001E2EA1"/>
    <w:rsid w:val="001E33E8"/>
    <w:rsid w:val="001E46C0"/>
    <w:rsid w:val="001E580D"/>
    <w:rsid w:val="001E5B9E"/>
    <w:rsid w:val="001E685C"/>
    <w:rsid w:val="001E6E50"/>
    <w:rsid w:val="001E7639"/>
    <w:rsid w:val="001E7C43"/>
    <w:rsid w:val="001F0C07"/>
    <w:rsid w:val="001F0CA1"/>
    <w:rsid w:val="001F18E5"/>
    <w:rsid w:val="001F228D"/>
    <w:rsid w:val="001F22A5"/>
    <w:rsid w:val="001F2C54"/>
    <w:rsid w:val="001F460E"/>
    <w:rsid w:val="001F5543"/>
    <w:rsid w:val="001F5643"/>
    <w:rsid w:val="001F5B9B"/>
    <w:rsid w:val="001F5C2E"/>
    <w:rsid w:val="001F614F"/>
    <w:rsid w:val="001F677B"/>
    <w:rsid w:val="001F6E85"/>
    <w:rsid w:val="001F6F87"/>
    <w:rsid w:val="001F7229"/>
    <w:rsid w:val="00200A69"/>
    <w:rsid w:val="002016D3"/>
    <w:rsid w:val="00203401"/>
    <w:rsid w:val="00204185"/>
    <w:rsid w:val="00204CD4"/>
    <w:rsid w:val="0020527A"/>
    <w:rsid w:val="002054AA"/>
    <w:rsid w:val="00207957"/>
    <w:rsid w:val="00207F9B"/>
    <w:rsid w:val="002103F1"/>
    <w:rsid w:val="00211752"/>
    <w:rsid w:val="002126E6"/>
    <w:rsid w:val="002128F1"/>
    <w:rsid w:val="00213A94"/>
    <w:rsid w:val="00214AFC"/>
    <w:rsid w:val="00216168"/>
    <w:rsid w:val="00216621"/>
    <w:rsid w:val="00217437"/>
    <w:rsid w:val="00217E26"/>
    <w:rsid w:val="0022016A"/>
    <w:rsid w:val="002204C1"/>
    <w:rsid w:val="002218E1"/>
    <w:rsid w:val="00222282"/>
    <w:rsid w:val="002239B6"/>
    <w:rsid w:val="00224601"/>
    <w:rsid w:val="0022522F"/>
    <w:rsid w:val="00226DE9"/>
    <w:rsid w:val="00230100"/>
    <w:rsid w:val="002308DC"/>
    <w:rsid w:val="00231C21"/>
    <w:rsid w:val="00232323"/>
    <w:rsid w:val="00232ABB"/>
    <w:rsid w:val="00232CB5"/>
    <w:rsid w:val="0023306B"/>
    <w:rsid w:val="0023309E"/>
    <w:rsid w:val="0023352C"/>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0FAB"/>
    <w:rsid w:val="002511EC"/>
    <w:rsid w:val="0025212F"/>
    <w:rsid w:val="002537E9"/>
    <w:rsid w:val="00254870"/>
    <w:rsid w:val="002551BA"/>
    <w:rsid w:val="0025547E"/>
    <w:rsid w:val="00255517"/>
    <w:rsid w:val="00255A00"/>
    <w:rsid w:val="00256BBC"/>
    <w:rsid w:val="00257D79"/>
    <w:rsid w:val="002600B0"/>
    <w:rsid w:val="00260A74"/>
    <w:rsid w:val="002618B2"/>
    <w:rsid w:val="00261DF2"/>
    <w:rsid w:val="0026289B"/>
    <w:rsid w:val="00263686"/>
    <w:rsid w:val="002639F8"/>
    <w:rsid w:val="00263F7A"/>
    <w:rsid w:val="002642A9"/>
    <w:rsid w:val="00264A90"/>
    <w:rsid w:val="002654D1"/>
    <w:rsid w:val="00266456"/>
    <w:rsid w:val="002703D0"/>
    <w:rsid w:val="00270A35"/>
    <w:rsid w:val="00270E5B"/>
    <w:rsid w:val="002711F2"/>
    <w:rsid w:val="00271222"/>
    <w:rsid w:val="00271981"/>
    <w:rsid w:val="00271C87"/>
    <w:rsid w:val="002725CC"/>
    <w:rsid w:val="002731DA"/>
    <w:rsid w:val="00274551"/>
    <w:rsid w:val="002746FA"/>
    <w:rsid w:val="00274FC5"/>
    <w:rsid w:val="002769E8"/>
    <w:rsid w:val="00276CCD"/>
    <w:rsid w:val="00277A66"/>
    <w:rsid w:val="0028022B"/>
    <w:rsid w:val="00280C52"/>
    <w:rsid w:val="002814DA"/>
    <w:rsid w:val="002814E9"/>
    <w:rsid w:val="002817E0"/>
    <w:rsid w:val="00281AAF"/>
    <w:rsid w:val="00281B9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D53"/>
    <w:rsid w:val="00294F52"/>
    <w:rsid w:val="002958FE"/>
    <w:rsid w:val="00295E22"/>
    <w:rsid w:val="002960C0"/>
    <w:rsid w:val="00296435"/>
    <w:rsid w:val="002A0071"/>
    <w:rsid w:val="002A10C4"/>
    <w:rsid w:val="002A188E"/>
    <w:rsid w:val="002A2136"/>
    <w:rsid w:val="002A267D"/>
    <w:rsid w:val="002A268A"/>
    <w:rsid w:val="002A367F"/>
    <w:rsid w:val="002A4D70"/>
    <w:rsid w:val="002A6261"/>
    <w:rsid w:val="002A6853"/>
    <w:rsid w:val="002A7245"/>
    <w:rsid w:val="002A7B0D"/>
    <w:rsid w:val="002B00CB"/>
    <w:rsid w:val="002B015A"/>
    <w:rsid w:val="002B0C97"/>
    <w:rsid w:val="002B120B"/>
    <w:rsid w:val="002B2B13"/>
    <w:rsid w:val="002B3CF4"/>
    <w:rsid w:val="002B4B6F"/>
    <w:rsid w:val="002B5236"/>
    <w:rsid w:val="002C035F"/>
    <w:rsid w:val="002C0CB2"/>
    <w:rsid w:val="002C173A"/>
    <w:rsid w:val="002C254E"/>
    <w:rsid w:val="002C3B19"/>
    <w:rsid w:val="002C427C"/>
    <w:rsid w:val="002C5389"/>
    <w:rsid w:val="002C539E"/>
    <w:rsid w:val="002C5B23"/>
    <w:rsid w:val="002C6325"/>
    <w:rsid w:val="002C6368"/>
    <w:rsid w:val="002C6785"/>
    <w:rsid w:val="002D00F4"/>
    <w:rsid w:val="002D04F8"/>
    <w:rsid w:val="002D0AEC"/>
    <w:rsid w:val="002D0F6A"/>
    <w:rsid w:val="002D143C"/>
    <w:rsid w:val="002D1E10"/>
    <w:rsid w:val="002D2331"/>
    <w:rsid w:val="002D486A"/>
    <w:rsid w:val="002D4BDC"/>
    <w:rsid w:val="002D4BE5"/>
    <w:rsid w:val="002D4F2D"/>
    <w:rsid w:val="002D5895"/>
    <w:rsid w:val="002D6CB5"/>
    <w:rsid w:val="002D71CE"/>
    <w:rsid w:val="002D7718"/>
    <w:rsid w:val="002E0887"/>
    <w:rsid w:val="002E11DC"/>
    <w:rsid w:val="002E1771"/>
    <w:rsid w:val="002E272E"/>
    <w:rsid w:val="002E383E"/>
    <w:rsid w:val="002E4433"/>
    <w:rsid w:val="002E4D32"/>
    <w:rsid w:val="002E4ECA"/>
    <w:rsid w:val="002E5A79"/>
    <w:rsid w:val="002E5FA4"/>
    <w:rsid w:val="002E76C6"/>
    <w:rsid w:val="002E7726"/>
    <w:rsid w:val="002E7CEA"/>
    <w:rsid w:val="002F0115"/>
    <w:rsid w:val="002F282B"/>
    <w:rsid w:val="002F3D91"/>
    <w:rsid w:val="002F5592"/>
    <w:rsid w:val="002F64E2"/>
    <w:rsid w:val="002F7658"/>
    <w:rsid w:val="002F7F47"/>
    <w:rsid w:val="002F7F9C"/>
    <w:rsid w:val="00300276"/>
    <w:rsid w:val="0030028A"/>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A9F"/>
    <w:rsid w:val="00306937"/>
    <w:rsid w:val="00306F8B"/>
    <w:rsid w:val="0030758B"/>
    <w:rsid w:val="00307EBF"/>
    <w:rsid w:val="00307F19"/>
    <w:rsid w:val="00307F37"/>
    <w:rsid w:val="0031080A"/>
    <w:rsid w:val="00311152"/>
    <w:rsid w:val="00311484"/>
    <w:rsid w:val="00311640"/>
    <w:rsid w:val="003146A7"/>
    <w:rsid w:val="0031712D"/>
    <w:rsid w:val="00317355"/>
    <w:rsid w:val="003174CC"/>
    <w:rsid w:val="003174E0"/>
    <w:rsid w:val="00320AE5"/>
    <w:rsid w:val="00320DFC"/>
    <w:rsid w:val="00321E8F"/>
    <w:rsid w:val="003220BA"/>
    <w:rsid w:val="003221EE"/>
    <w:rsid w:val="003225C0"/>
    <w:rsid w:val="0032399A"/>
    <w:rsid w:val="00323DE4"/>
    <w:rsid w:val="00324032"/>
    <w:rsid w:val="00324671"/>
    <w:rsid w:val="00324A15"/>
    <w:rsid w:val="00325296"/>
    <w:rsid w:val="0032698A"/>
    <w:rsid w:val="003269CD"/>
    <w:rsid w:val="00327FD1"/>
    <w:rsid w:val="0033039E"/>
    <w:rsid w:val="00330E60"/>
    <w:rsid w:val="00331187"/>
    <w:rsid w:val="00331297"/>
    <w:rsid w:val="003314AE"/>
    <w:rsid w:val="003334F7"/>
    <w:rsid w:val="00333B73"/>
    <w:rsid w:val="00334837"/>
    <w:rsid w:val="003353C1"/>
    <w:rsid w:val="003358F2"/>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25F"/>
    <w:rsid w:val="00353AEF"/>
    <w:rsid w:val="00353F43"/>
    <w:rsid w:val="00354169"/>
    <w:rsid w:val="003546DE"/>
    <w:rsid w:val="00355C9C"/>
    <w:rsid w:val="00356746"/>
    <w:rsid w:val="00357F24"/>
    <w:rsid w:val="0036025B"/>
    <w:rsid w:val="00360B5B"/>
    <w:rsid w:val="00360DEB"/>
    <w:rsid w:val="0036107E"/>
    <w:rsid w:val="00361663"/>
    <w:rsid w:val="00361769"/>
    <w:rsid w:val="00361E99"/>
    <w:rsid w:val="00362440"/>
    <w:rsid w:val="0036452E"/>
    <w:rsid w:val="00364663"/>
    <w:rsid w:val="003649EC"/>
    <w:rsid w:val="00364B70"/>
    <w:rsid w:val="003657F6"/>
    <w:rsid w:val="00366820"/>
    <w:rsid w:val="00366B65"/>
    <w:rsid w:val="003678D8"/>
    <w:rsid w:val="0037030A"/>
    <w:rsid w:val="003715DA"/>
    <w:rsid w:val="00373EB3"/>
    <w:rsid w:val="003743CB"/>
    <w:rsid w:val="00374BB6"/>
    <w:rsid w:val="00374E65"/>
    <w:rsid w:val="00376417"/>
    <w:rsid w:val="003807D9"/>
    <w:rsid w:val="00380810"/>
    <w:rsid w:val="00380A46"/>
    <w:rsid w:val="00381B6C"/>
    <w:rsid w:val="003824AF"/>
    <w:rsid w:val="003824DD"/>
    <w:rsid w:val="00384883"/>
    <w:rsid w:val="00384B61"/>
    <w:rsid w:val="00386C15"/>
    <w:rsid w:val="003909C0"/>
    <w:rsid w:val="00391422"/>
    <w:rsid w:val="0039380B"/>
    <w:rsid w:val="00393BED"/>
    <w:rsid w:val="00393DC4"/>
    <w:rsid w:val="00395228"/>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513C"/>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B7191"/>
    <w:rsid w:val="003C020D"/>
    <w:rsid w:val="003C08B5"/>
    <w:rsid w:val="003C1143"/>
    <w:rsid w:val="003C1383"/>
    <w:rsid w:val="003C2B9E"/>
    <w:rsid w:val="003C33E1"/>
    <w:rsid w:val="003C37D6"/>
    <w:rsid w:val="003C394A"/>
    <w:rsid w:val="003C3DFC"/>
    <w:rsid w:val="003C5CB2"/>
    <w:rsid w:val="003C6325"/>
    <w:rsid w:val="003D09CD"/>
    <w:rsid w:val="003D1F76"/>
    <w:rsid w:val="003D4258"/>
    <w:rsid w:val="003D45C4"/>
    <w:rsid w:val="003D588D"/>
    <w:rsid w:val="003D5DE5"/>
    <w:rsid w:val="003D6F8D"/>
    <w:rsid w:val="003E0088"/>
    <w:rsid w:val="003E0C42"/>
    <w:rsid w:val="003E28E7"/>
    <w:rsid w:val="003E28F8"/>
    <w:rsid w:val="003E2C47"/>
    <w:rsid w:val="003E495C"/>
    <w:rsid w:val="003E595B"/>
    <w:rsid w:val="003E69BE"/>
    <w:rsid w:val="003E6C84"/>
    <w:rsid w:val="003E7F05"/>
    <w:rsid w:val="003F03D3"/>
    <w:rsid w:val="003F10B6"/>
    <w:rsid w:val="003F1318"/>
    <w:rsid w:val="003F1B97"/>
    <w:rsid w:val="003F1CF2"/>
    <w:rsid w:val="003F21A4"/>
    <w:rsid w:val="003F325E"/>
    <w:rsid w:val="003F3D5A"/>
    <w:rsid w:val="003F3FD8"/>
    <w:rsid w:val="003F4FDA"/>
    <w:rsid w:val="003F67EB"/>
    <w:rsid w:val="003F6C6A"/>
    <w:rsid w:val="003F74CC"/>
    <w:rsid w:val="003F75C0"/>
    <w:rsid w:val="003F7D4F"/>
    <w:rsid w:val="003F7D75"/>
    <w:rsid w:val="004006AB"/>
    <w:rsid w:val="004007C8"/>
    <w:rsid w:val="00400A3C"/>
    <w:rsid w:val="0040166A"/>
    <w:rsid w:val="004025DD"/>
    <w:rsid w:val="00402652"/>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464F"/>
    <w:rsid w:val="0042485E"/>
    <w:rsid w:val="00425A6E"/>
    <w:rsid w:val="004263E1"/>
    <w:rsid w:val="00427110"/>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D6"/>
    <w:rsid w:val="00447DB0"/>
    <w:rsid w:val="00447DD4"/>
    <w:rsid w:val="00447F0C"/>
    <w:rsid w:val="00450984"/>
    <w:rsid w:val="00450A55"/>
    <w:rsid w:val="00450FAE"/>
    <w:rsid w:val="0045238D"/>
    <w:rsid w:val="00454C6C"/>
    <w:rsid w:val="004553DB"/>
    <w:rsid w:val="00455590"/>
    <w:rsid w:val="00455CB9"/>
    <w:rsid w:val="00455F3B"/>
    <w:rsid w:val="004574D9"/>
    <w:rsid w:val="004625DB"/>
    <w:rsid w:val="00462D76"/>
    <w:rsid w:val="00462DBA"/>
    <w:rsid w:val="004648A5"/>
    <w:rsid w:val="00464FD3"/>
    <w:rsid w:val="00465A68"/>
    <w:rsid w:val="00466241"/>
    <w:rsid w:val="00466E60"/>
    <w:rsid w:val="00470593"/>
    <w:rsid w:val="0047069D"/>
    <w:rsid w:val="0047094F"/>
    <w:rsid w:val="00470CB5"/>
    <w:rsid w:val="00471764"/>
    <w:rsid w:val="0047215B"/>
    <w:rsid w:val="00473C84"/>
    <w:rsid w:val="00473D2E"/>
    <w:rsid w:val="00473D83"/>
    <w:rsid w:val="00474641"/>
    <w:rsid w:val="004747BE"/>
    <w:rsid w:val="00476BD3"/>
    <w:rsid w:val="004770F2"/>
    <w:rsid w:val="00477B39"/>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A0457"/>
    <w:rsid w:val="004A0685"/>
    <w:rsid w:val="004A06D9"/>
    <w:rsid w:val="004A0BCD"/>
    <w:rsid w:val="004A0E1E"/>
    <w:rsid w:val="004A20B9"/>
    <w:rsid w:val="004A31C3"/>
    <w:rsid w:val="004A33C4"/>
    <w:rsid w:val="004A4003"/>
    <w:rsid w:val="004A5A9E"/>
    <w:rsid w:val="004A5DF9"/>
    <w:rsid w:val="004A62FF"/>
    <w:rsid w:val="004A751C"/>
    <w:rsid w:val="004A7E58"/>
    <w:rsid w:val="004B0F04"/>
    <w:rsid w:val="004B11A1"/>
    <w:rsid w:val="004B21D8"/>
    <w:rsid w:val="004B2683"/>
    <w:rsid w:val="004B2ABD"/>
    <w:rsid w:val="004B2DD4"/>
    <w:rsid w:val="004B302F"/>
    <w:rsid w:val="004B36E2"/>
    <w:rsid w:val="004B3A95"/>
    <w:rsid w:val="004B4980"/>
    <w:rsid w:val="004B4C26"/>
    <w:rsid w:val="004B4DB1"/>
    <w:rsid w:val="004B50B9"/>
    <w:rsid w:val="004B5BF5"/>
    <w:rsid w:val="004B752C"/>
    <w:rsid w:val="004B7682"/>
    <w:rsid w:val="004B7F76"/>
    <w:rsid w:val="004C02DE"/>
    <w:rsid w:val="004C135D"/>
    <w:rsid w:val="004C2B72"/>
    <w:rsid w:val="004C33C4"/>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0EE8"/>
    <w:rsid w:val="004E118C"/>
    <w:rsid w:val="004E2746"/>
    <w:rsid w:val="004E2A34"/>
    <w:rsid w:val="004E2B1F"/>
    <w:rsid w:val="004E53FE"/>
    <w:rsid w:val="004E65FD"/>
    <w:rsid w:val="004E7312"/>
    <w:rsid w:val="004E790D"/>
    <w:rsid w:val="004E7926"/>
    <w:rsid w:val="004F093D"/>
    <w:rsid w:val="004F0BEA"/>
    <w:rsid w:val="004F1C75"/>
    <w:rsid w:val="004F2540"/>
    <w:rsid w:val="004F283B"/>
    <w:rsid w:val="004F47F0"/>
    <w:rsid w:val="004F54B2"/>
    <w:rsid w:val="004F5F6A"/>
    <w:rsid w:val="004F62A8"/>
    <w:rsid w:val="004F65E9"/>
    <w:rsid w:val="004F69EA"/>
    <w:rsid w:val="004F7C75"/>
    <w:rsid w:val="00500070"/>
    <w:rsid w:val="00500879"/>
    <w:rsid w:val="0050248B"/>
    <w:rsid w:val="005027BF"/>
    <w:rsid w:val="00503766"/>
    <w:rsid w:val="00503DCF"/>
    <w:rsid w:val="00505019"/>
    <w:rsid w:val="005051B7"/>
    <w:rsid w:val="00505FB5"/>
    <w:rsid w:val="00506C96"/>
    <w:rsid w:val="00507CC8"/>
    <w:rsid w:val="005108BA"/>
    <w:rsid w:val="00511EFA"/>
    <w:rsid w:val="005120D9"/>
    <w:rsid w:val="00513CFA"/>
    <w:rsid w:val="00514234"/>
    <w:rsid w:val="005150E9"/>
    <w:rsid w:val="0051531A"/>
    <w:rsid w:val="00515FE4"/>
    <w:rsid w:val="005160AA"/>
    <w:rsid w:val="005162D1"/>
    <w:rsid w:val="00517742"/>
    <w:rsid w:val="005178B0"/>
    <w:rsid w:val="00517E19"/>
    <w:rsid w:val="0052001B"/>
    <w:rsid w:val="00521028"/>
    <w:rsid w:val="00521BE2"/>
    <w:rsid w:val="005226CD"/>
    <w:rsid w:val="0052361B"/>
    <w:rsid w:val="005236DD"/>
    <w:rsid w:val="00523CE7"/>
    <w:rsid w:val="0052421F"/>
    <w:rsid w:val="005248D3"/>
    <w:rsid w:val="00524D2B"/>
    <w:rsid w:val="00527002"/>
    <w:rsid w:val="00527FA8"/>
    <w:rsid w:val="005303DF"/>
    <w:rsid w:val="00530552"/>
    <w:rsid w:val="0053094B"/>
    <w:rsid w:val="005312FE"/>
    <w:rsid w:val="00531C0A"/>
    <w:rsid w:val="00533A03"/>
    <w:rsid w:val="00535149"/>
    <w:rsid w:val="00535390"/>
    <w:rsid w:val="00535DB7"/>
    <w:rsid w:val="00536EF9"/>
    <w:rsid w:val="00540730"/>
    <w:rsid w:val="005418FF"/>
    <w:rsid w:val="00541B54"/>
    <w:rsid w:val="005424F9"/>
    <w:rsid w:val="00543EC8"/>
    <w:rsid w:val="0054437B"/>
    <w:rsid w:val="005445E4"/>
    <w:rsid w:val="0054475D"/>
    <w:rsid w:val="00544E43"/>
    <w:rsid w:val="00545B7F"/>
    <w:rsid w:val="00546B69"/>
    <w:rsid w:val="00547709"/>
    <w:rsid w:val="00547A76"/>
    <w:rsid w:val="00547BDA"/>
    <w:rsid w:val="005502AA"/>
    <w:rsid w:val="005502B6"/>
    <w:rsid w:val="00550A28"/>
    <w:rsid w:val="00551D58"/>
    <w:rsid w:val="00551F50"/>
    <w:rsid w:val="00552416"/>
    <w:rsid w:val="00552466"/>
    <w:rsid w:val="00552763"/>
    <w:rsid w:val="005531CE"/>
    <w:rsid w:val="00553C3B"/>
    <w:rsid w:val="00553CD3"/>
    <w:rsid w:val="005544C5"/>
    <w:rsid w:val="00555641"/>
    <w:rsid w:val="005563DD"/>
    <w:rsid w:val="005569AD"/>
    <w:rsid w:val="00556B7D"/>
    <w:rsid w:val="00556FFE"/>
    <w:rsid w:val="005571B4"/>
    <w:rsid w:val="005602FB"/>
    <w:rsid w:val="0056107D"/>
    <w:rsid w:val="00562109"/>
    <w:rsid w:val="00563469"/>
    <w:rsid w:val="0056375F"/>
    <w:rsid w:val="005648D6"/>
    <w:rsid w:val="00566090"/>
    <w:rsid w:val="00566723"/>
    <w:rsid w:val="00566B76"/>
    <w:rsid w:val="00567EC4"/>
    <w:rsid w:val="005705D6"/>
    <w:rsid w:val="0057090B"/>
    <w:rsid w:val="00570CFD"/>
    <w:rsid w:val="00570D28"/>
    <w:rsid w:val="0057173B"/>
    <w:rsid w:val="00573929"/>
    <w:rsid w:val="005739BE"/>
    <w:rsid w:val="00573B9B"/>
    <w:rsid w:val="005741D8"/>
    <w:rsid w:val="00574216"/>
    <w:rsid w:val="00574440"/>
    <w:rsid w:val="00575042"/>
    <w:rsid w:val="005754EA"/>
    <w:rsid w:val="005756E5"/>
    <w:rsid w:val="00575F1C"/>
    <w:rsid w:val="005764DF"/>
    <w:rsid w:val="00576DED"/>
    <w:rsid w:val="00577F83"/>
    <w:rsid w:val="00580A09"/>
    <w:rsid w:val="00580DC1"/>
    <w:rsid w:val="0058135E"/>
    <w:rsid w:val="00582678"/>
    <w:rsid w:val="00582B2D"/>
    <w:rsid w:val="005844E0"/>
    <w:rsid w:val="00584749"/>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2FE"/>
    <w:rsid w:val="0059738A"/>
    <w:rsid w:val="005A1B68"/>
    <w:rsid w:val="005A2325"/>
    <w:rsid w:val="005A2900"/>
    <w:rsid w:val="005A2D08"/>
    <w:rsid w:val="005A370E"/>
    <w:rsid w:val="005A4097"/>
    <w:rsid w:val="005A4210"/>
    <w:rsid w:val="005A4D57"/>
    <w:rsid w:val="005A4F72"/>
    <w:rsid w:val="005A55CD"/>
    <w:rsid w:val="005A5D0C"/>
    <w:rsid w:val="005A653F"/>
    <w:rsid w:val="005A6B45"/>
    <w:rsid w:val="005A7BCA"/>
    <w:rsid w:val="005A7E98"/>
    <w:rsid w:val="005B116C"/>
    <w:rsid w:val="005B205C"/>
    <w:rsid w:val="005B2CE2"/>
    <w:rsid w:val="005B3D9F"/>
    <w:rsid w:val="005B48AD"/>
    <w:rsid w:val="005B5006"/>
    <w:rsid w:val="005B5732"/>
    <w:rsid w:val="005B5AF7"/>
    <w:rsid w:val="005B68CC"/>
    <w:rsid w:val="005B6A56"/>
    <w:rsid w:val="005B725E"/>
    <w:rsid w:val="005C09D0"/>
    <w:rsid w:val="005C2049"/>
    <w:rsid w:val="005C3D8B"/>
    <w:rsid w:val="005C473F"/>
    <w:rsid w:val="005C6C81"/>
    <w:rsid w:val="005C7C74"/>
    <w:rsid w:val="005C7C77"/>
    <w:rsid w:val="005D0986"/>
    <w:rsid w:val="005D506F"/>
    <w:rsid w:val="005D6560"/>
    <w:rsid w:val="005D6A6B"/>
    <w:rsid w:val="005D6E8B"/>
    <w:rsid w:val="005D72B4"/>
    <w:rsid w:val="005D73FB"/>
    <w:rsid w:val="005E0D18"/>
    <w:rsid w:val="005E12E5"/>
    <w:rsid w:val="005E1A4C"/>
    <w:rsid w:val="005E26A6"/>
    <w:rsid w:val="005E369B"/>
    <w:rsid w:val="005E414A"/>
    <w:rsid w:val="005E419B"/>
    <w:rsid w:val="005E63DB"/>
    <w:rsid w:val="005F23AC"/>
    <w:rsid w:val="005F3BE0"/>
    <w:rsid w:val="005F67AF"/>
    <w:rsid w:val="00600182"/>
    <w:rsid w:val="006019C9"/>
    <w:rsid w:val="0060219D"/>
    <w:rsid w:val="00602DD1"/>
    <w:rsid w:val="006030B7"/>
    <w:rsid w:val="00603377"/>
    <w:rsid w:val="00604871"/>
    <w:rsid w:val="00604F20"/>
    <w:rsid w:val="0060610E"/>
    <w:rsid w:val="00607A8C"/>
    <w:rsid w:val="00610E65"/>
    <w:rsid w:val="00610FC2"/>
    <w:rsid w:val="00611B8E"/>
    <w:rsid w:val="0061235D"/>
    <w:rsid w:val="00612607"/>
    <w:rsid w:val="00613085"/>
    <w:rsid w:val="00621618"/>
    <w:rsid w:val="006222B9"/>
    <w:rsid w:val="00622990"/>
    <w:rsid w:val="00622A32"/>
    <w:rsid w:val="00622AD8"/>
    <w:rsid w:val="0062585C"/>
    <w:rsid w:val="00625DFF"/>
    <w:rsid w:val="00625E8E"/>
    <w:rsid w:val="006265C8"/>
    <w:rsid w:val="00627C41"/>
    <w:rsid w:val="00627DAE"/>
    <w:rsid w:val="00630F2E"/>
    <w:rsid w:val="00632373"/>
    <w:rsid w:val="006324A3"/>
    <w:rsid w:val="00633A19"/>
    <w:rsid w:val="006351D5"/>
    <w:rsid w:val="00635B68"/>
    <w:rsid w:val="00635BA0"/>
    <w:rsid w:val="006369DF"/>
    <w:rsid w:val="006374E6"/>
    <w:rsid w:val="00637868"/>
    <w:rsid w:val="00640930"/>
    <w:rsid w:val="00641BCB"/>
    <w:rsid w:val="00641DC2"/>
    <w:rsid w:val="0064257F"/>
    <w:rsid w:val="00642C65"/>
    <w:rsid w:val="00643603"/>
    <w:rsid w:val="00644589"/>
    <w:rsid w:val="00645226"/>
    <w:rsid w:val="00645BAD"/>
    <w:rsid w:val="0064766F"/>
    <w:rsid w:val="00651075"/>
    <w:rsid w:val="006519DD"/>
    <w:rsid w:val="00651C4F"/>
    <w:rsid w:val="00652BB7"/>
    <w:rsid w:val="00652C19"/>
    <w:rsid w:val="006536D3"/>
    <w:rsid w:val="00653A86"/>
    <w:rsid w:val="00654789"/>
    <w:rsid w:val="00656669"/>
    <w:rsid w:val="00656908"/>
    <w:rsid w:val="006602DC"/>
    <w:rsid w:val="006608D6"/>
    <w:rsid w:val="00660BEF"/>
    <w:rsid w:val="00661BB2"/>
    <w:rsid w:val="00664D9E"/>
    <w:rsid w:val="0066606D"/>
    <w:rsid w:val="00666119"/>
    <w:rsid w:val="00671776"/>
    <w:rsid w:val="0067213B"/>
    <w:rsid w:val="00672283"/>
    <w:rsid w:val="0067253D"/>
    <w:rsid w:val="0067293D"/>
    <w:rsid w:val="006729BF"/>
    <w:rsid w:val="0067420D"/>
    <w:rsid w:val="00675CC5"/>
    <w:rsid w:val="00675EDD"/>
    <w:rsid w:val="00676317"/>
    <w:rsid w:val="00680108"/>
    <w:rsid w:val="00680874"/>
    <w:rsid w:val="00680AB0"/>
    <w:rsid w:val="00680E53"/>
    <w:rsid w:val="006826BD"/>
    <w:rsid w:val="00682C9B"/>
    <w:rsid w:val="0068358D"/>
    <w:rsid w:val="006847DA"/>
    <w:rsid w:val="00685D8B"/>
    <w:rsid w:val="00687D60"/>
    <w:rsid w:val="00690906"/>
    <w:rsid w:val="00690F93"/>
    <w:rsid w:val="006913DC"/>
    <w:rsid w:val="0069206E"/>
    <w:rsid w:val="00693391"/>
    <w:rsid w:val="00693D0C"/>
    <w:rsid w:val="00693F8D"/>
    <w:rsid w:val="0069406C"/>
    <w:rsid w:val="00695006"/>
    <w:rsid w:val="00695322"/>
    <w:rsid w:val="006967EB"/>
    <w:rsid w:val="00696A4A"/>
    <w:rsid w:val="00696CCF"/>
    <w:rsid w:val="00697955"/>
    <w:rsid w:val="00697A98"/>
    <w:rsid w:val="006A03B8"/>
    <w:rsid w:val="006A0821"/>
    <w:rsid w:val="006A15D6"/>
    <w:rsid w:val="006A37C1"/>
    <w:rsid w:val="006A3CEC"/>
    <w:rsid w:val="006A3D15"/>
    <w:rsid w:val="006A3DB6"/>
    <w:rsid w:val="006A5C24"/>
    <w:rsid w:val="006A5F93"/>
    <w:rsid w:val="006A696D"/>
    <w:rsid w:val="006A7357"/>
    <w:rsid w:val="006A7E63"/>
    <w:rsid w:val="006B0E0B"/>
    <w:rsid w:val="006B11AE"/>
    <w:rsid w:val="006B1B9C"/>
    <w:rsid w:val="006B371A"/>
    <w:rsid w:val="006B4958"/>
    <w:rsid w:val="006B4E37"/>
    <w:rsid w:val="006B66EA"/>
    <w:rsid w:val="006C0665"/>
    <w:rsid w:val="006C3528"/>
    <w:rsid w:val="006C40F1"/>
    <w:rsid w:val="006C463B"/>
    <w:rsid w:val="006C6316"/>
    <w:rsid w:val="006C7622"/>
    <w:rsid w:val="006C7970"/>
    <w:rsid w:val="006D06AC"/>
    <w:rsid w:val="006D226F"/>
    <w:rsid w:val="006D30D1"/>
    <w:rsid w:val="006D379D"/>
    <w:rsid w:val="006D4DA4"/>
    <w:rsid w:val="006D551F"/>
    <w:rsid w:val="006D57B3"/>
    <w:rsid w:val="006D61B1"/>
    <w:rsid w:val="006D6665"/>
    <w:rsid w:val="006D6B38"/>
    <w:rsid w:val="006D78DB"/>
    <w:rsid w:val="006D79B5"/>
    <w:rsid w:val="006D7BA3"/>
    <w:rsid w:val="006D7EF2"/>
    <w:rsid w:val="006E0A4C"/>
    <w:rsid w:val="006E12AE"/>
    <w:rsid w:val="006E22CC"/>
    <w:rsid w:val="006E408B"/>
    <w:rsid w:val="006E4F24"/>
    <w:rsid w:val="006E5BC8"/>
    <w:rsid w:val="006E739F"/>
    <w:rsid w:val="006E77B7"/>
    <w:rsid w:val="006F1776"/>
    <w:rsid w:val="006F1BAB"/>
    <w:rsid w:val="006F2205"/>
    <w:rsid w:val="006F2414"/>
    <w:rsid w:val="006F31C0"/>
    <w:rsid w:val="006F36E6"/>
    <w:rsid w:val="006F37B4"/>
    <w:rsid w:val="006F3FD4"/>
    <w:rsid w:val="006F4219"/>
    <w:rsid w:val="006F4918"/>
    <w:rsid w:val="006F4B82"/>
    <w:rsid w:val="006F7768"/>
    <w:rsid w:val="006F7C6E"/>
    <w:rsid w:val="006F7F52"/>
    <w:rsid w:val="00701198"/>
    <w:rsid w:val="00701912"/>
    <w:rsid w:val="007031B0"/>
    <w:rsid w:val="00703CA2"/>
    <w:rsid w:val="00705915"/>
    <w:rsid w:val="00705D8D"/>
    <w:rsid w:val="00707111"/>
    <w:rsid w:val="0071103F"/>
    <w:rsid w:val="00711194"/>
    <w:rsid w:val="007116CE"/>
    <w:rsid w:val="00711F74"/>
    <w:rsid w:val="00711F7E"/>
    <w:rsid w:val="0071261A"/>
    <w:rsid w:val="00712EE5"/>
    <w:rsid w:val="00712F4D"/>
    <w:rsid w:val="00713BBC"/>
    <w:rsid w:val="00713F21"/>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27812"/>
    <w:rsid w:val="00731176"/>
    <w:rsid w:val="00731307"/>
    <w:rsid w:val="00731687"/>
    <w:rsid w:val="00731890"/>
    <w:rsid w:val="00731988"/>
    <w:rsid w:val="00731A5A"/>
    <w:rsid w:val="00732650"/>
    <w:rsid w:val="0073283A"/>
    <w:rsid w:val="00732947"/>
    <w:rsid w:val="00732CCC"/>
    <w:rsid w:val="00733D08"/>
    <w:rsid w:val="0073561A"/>
    <w:rsid w:val="00735CEB"/>
    <w:rsid w:val="00737A99"/>
    <w:rsid w:val="00740382"/>
    <w:rsid w:val="00740C34"/>
    <w:rsid w:val="00741A02"/>
    <w:rsid w:val="00741AFD"/>
    <w:rsid w:val="00742D05"/>
    <w:rsid w:val="00743440"/>
    <w:rsid w:val="0074556C"/>
    <w:rsid w:val="00746223"/>
    <w:rsid w:val="007470BA"/>
    <w:rsid w:val="0074755C"/>
    <w:rsid w:val="007511EA"/>
    <w:rsid w:val="00751240"/>
    <w:rsid w:val="00751D98"/>
    <w:rsid w:val="00752748"/>
    <w:rsid w:val="00752F55"/>
    <w:rsid w:val="007538B3"/>
    <w:rsid w:val="007549DC"/>
    <w:rsid w:val="007569BE"/>
    <w:rsid w:val="00757F4F"/>
    <w:rsid w:val="00760255"/>
    <w:rsid w:val="00760460"/>
    <w:rsid w:val="00761E3C"/>
    <w:rsid w:val="00762FB4"/>
    <w:rsid w:val="00763170"/>
    <w:rsid w:val="007631F3"/>
    <w:rsid w:val="00763323"/>
    <w:rsid w:val="00763B18"/>
    <w:rsid w:val="00763CA2"/>
    <w:rsid w:val="007641AC"/>
    <w:rsid w:val="007648C9"/>
    <w:rsid w:val="007649B7"/>
    <w:rsid w:val="00764CE0"/>
    <w:rsid w:val="00765DEE"/>
    <w:rsid w:val="007669EF"/>
    <w:rsid w:val="007678EC"/>
    <w:rsid w:val="00770430"/>
    <w:rsid w:val="007712DB"/>
    <w:rsid w:val="00771795"/>
    <w:rsid w:val="00773201"/>
    <w:rsid w:val="00773664"/>
    <w:rsid w:val="007738A6"/>
    <w:rsid w:val="00773E43"/>
    <w:rsid w:val="00774290"/>
    <w:rsid w:val="0077559D"/>
    <w:rsid w:val="00775656"/>
    <w:rsid w:val="00775CA9"/>
    <w:rsid w:val="00775E6B"/>
    <w:rsid w:val="00776735"/>
    <w:rsid w:val="0077789D"/>
    <w:rsid w:val="00777B9C"/>
    <w:rsid w:val="00780959"/>
    <w:rsid w:val="00781DDF"/>
    <w:rsid w:val="00782613"/>
    <w:rsid w:val="00784F8E"/>
    <w:rsid w:val="0078518E"/>
    <w:rsid w:val="0078529E"/>
    <w:rsid w:val="007852BB"/>
    <w:rsid w:val="00785CCD"/>
    <w:rsid w:val="00786041"/>
    <w:rsid w:val="00786A64"/>
    <w:rsid w:val="007870F7"/>
    <w:rsid w:val="00790B58"/>
    <w:rsid w:val="00791B2F"/>
    <w:rsid w:val="0079205B"/>
    <w:rsid w:val="00792283"/>
    <w:rsid w:val="007924EF"/>
    <w:rsid w:val="0079352D"/>
    <w:rsid w:val="00793743"/>
    <w:rsid w:val="00794D45"/>
    <w:rsid w:val="00795396"/>
    <w:rsid w:val="00795911"/>
    <w:rsid w:val="00795D09"/>
    <w:rsid w:val="007972CD"/>
    <w:rsid w:val="007A066A"/>
    <w:rsid w:val="007A2761"/>
    <w:rsid w:val="007A29AA"/>
    <w:rsid w:val="007A2C29"/>
    <w:rsid w:val="007A34A0"/>
    <w:rsid w:val="007A3866"/>
    <w:rsid w:val="007A406A"/>
    <w:rsid w:val="007A45A2"/>
    <w:rsid w:val="007A4F04"/>
    <w:rsid w:val="007A5971"/>
    <w:rsid w:val="007A5B02"/>
    <w:rsid w:val="007A5BBB"/>
    <w:rsid w:val="007A5CED"/>
    <w:rsid w:val="007A679B"/>
    <w:rsid w:val="007A7567"/>
    <w:rsid w:val="007B06B9"/>
    <w:rsid w:val="007B1A40"/>
    <w:rsid w:val="007B23A7"/>
    <w:rsid w:val="007B27FF"/>
    <w:rsid w:val="007B401F"/>
    <w:rsid w:val="007B4664"/>
    <w:rsid w:val="007B5A9B"/>
    <w:rsid w:val="007B5FE3"/>
    <w:rsid w:val="007B747A"/>
    <w:rsid w:val="007C0288"/>
    <w:rsid w:val="007C0558"/>
    <w:rsid w:val="007C1154"/>
    <w:rsid w:val="007C1BF9"/>
    <w:rsid w:val="007C258E"/>
    <w:rsid w:val="007C54A2"/>
    <w:rsid w:val="007C63EB"/>
    <w:rsid w:val="007C731E"/>
    <w:rsid w:val="007C7FEC"/>
    <w:rsid w:val="007D02DD"/>
    <w:rsid w:val="007D0A19"/>
    <w:rsid w:val="007D0BB6"/>
    <w:rsid w:val="007D1FB1"/>
    <w:rsid w:val="007D20DF"/>
    <w:rsid w:val="007D27D7"/>
    <w:rsid w:val="007D2828"/>
    <w:rsid w:val="007D2850"/>
    <w:rsid w:val="007D4433"/>
    <w:rsid w:val="007D4B7E"/>
    <w:rsid w:val="007D593D"/>
    <w:rsid w:val="007D5B3E"/>
    <w:rsid w:val="007D5C3F"/>
    <w:rsid w:val="007D690C"/>
    <w:rsid w:val="007D7D0D"/>
    <w:rsid w:val="007E18A5"/>
    <w:rsid w:val="007E1A2E"/>
    <w:rsid w:val="007E244A"/>
    <w:rsid w:val="007E2770"/>
    <w:rsid w:val="007E36EE"/>
    <w:rsid w:val="007E4F97"/>
    <w:rsid w:val="007E501D"/>
    <w:rsid w:val="007E50E3"/>
    <w:rsid w:val="007E5B23"/>
    <w:rsid w:val="007F00EE"/>
    <w:rsid w:val="007F07E9"/>
    <w:rsid w:val="007F12B4"/>
    <w:rsid w:val="007F138F"/>
    <w:rsid w:val="007F19FA"/>
    <w:rsid w:val="007F1EDA"/>
    <w:rsid w:val="007F2E78"/>
    <w:rsid w:val="007F51D3"/>
    <w:rsid w:val="007F5698"/>
    <w:rsid w:val="007F5F50"/>
    <w:rsid w:val="007F6624"/>
    <w:rsid w:val="007F74C8"/>
    <w:rsid w:val="007F7AD6"/>
    <w:rsid w:val="007F7B8A"/>
    <w:rsid w:val="007F7BD0"/>
    <w:rsid w:val="00800634"/>
    <w:rsid w:val="008006CF"/>
    <w:rsid w:val="00800B1A"/>
    <w:rsid w:val="008014DE"/>
    <w:rsid w:val="0080269A"/>
    <w:rsid w:val="00803308"/>
    <w:rsid w:val="00804498"/>
    <w:rsid w:val="00806A76"/>
    <w:rsid w:val="0080727F"/>
    <w:rsid w:val="0080731C"/>
    <w:rsid w:val="00807471"/>
    <w:rsid w:val="00807CD3"/>
    <w:rsid w:val="0081021B"/>
    <w:rsid w:val="00810A13"/>
    <w:rsid w:val="008111A0"/>
    <w:rsid w:val="0081138E"/>
    <w:rsid w:val="008113B2"/>
    <w:rsid w:val="00811B48"/>
    <w:rsid w:val="00812C91"/>
    <w:rsid w:val="00812D0B"/>
    <w:rsid w:val="0081412F"/>
    <w:rsid w:val="0081520F"/>
    <w:rsid w:val="008174EC"/>
    <w:rsid w:val="00817611"/>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13EC"/>
    <w:rsid w:val="00831D8D"/>
    <w:rsid w:val="00831D98"/>
    <w:rsid w:val="00833F02"/>
    <w:rsid w:val="008352AD"/>
    <w:rsid w:val="0083574E"/>
    <w:rsid w:val="00835863"/>
    <w:rsid w:val="00837182"/>
    <w:rsid w:val="0084133A"/>
    <w:rsid w:val="00841A82"/>
    <w:rsid w:val="0084251D"/>
    <w:rsid w:val="00842957"/>
    <w:rsid w:val="00842DF3"/>
    <w:rsid w:val="00842F03"/>
    <w:rsid w:val="00842FF4"/>
    <w:rsid w:val="008431F3"/>
    <w:rsid w:val="008439AB"/>
    <w:rsid w:val="0084481D"/>
    <w:rsid w:val="00846320"/>
    <w:rsid w:val="008472C1"/>
    <w:rsid w:val="00847570"/>
    <w:rsid w:val="00847896"/>
    <w:rsid w:val="008501F8"/>
    <w:rsid w:val="0085022F"/>
    <w:rsid w:val="00850B72"/>
    <w:rsid w:val="008522B5"/>
    <w:rsid w:val="00852B82"/>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3794"/>
    <w:rsid w:val="00863DA8"/>
    <w:rsid w:val="00864456"/>
    <w:rsid w:val="00865023"/>
    <w:rsid w:val="00865852"/>
    <w:rsid w:val="008658E0"/>
    <w:rsid w:val="00867C4C"/>
    <w:rsid w:val="0087271D"/>
    <w:rsid w:val="00873D14"/>
    <w:rsid w:val="008745A9"/>
    <w:rsid w:val="008752A8"/>
    <w:rsid w:val="00877060"/>
    <w:rsid w:val="00877FDF"/>
    <w:rsid w:val="00880348"/>
    <w:rsid w:val="008809C3"/>
    <w:rsid w:val="00880C56"/>
    <w:rsid w:val="00881C9E"/>
    <w:rsid w:val="00881D2F"/>
    <w:rsid w:val="008832CB"/>
    <w:rsid w:val="00885574"/>
    <w:rsid w:val="0088573B"/>
    <w:rsid w:val="00885D4E"/>
    <w:rsid w:val="00885EFD"/>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A1381"/>
    <w:rsid w:val="008A1714"/>
    <w:rsid w:val="008A1F9B"/>
    <w:rsid w:val="008A24EB"/>
    <w:rsid w:val="008A32BC"/>
    <w:rsid w:val="008A379B"/>
    <w:rsid w:val="008A3B32"/>
    <w:rsid w:val="008A3CF3"/>
    <w:rsid w:val="008A51A6"/>
    <w:rsid w:val="008A69E9"/>
    <w:rsid w:val="008A7357"/>
    <w:rsid w:val="008B00DC"/>
    <w:rsid w:val="008B1594"/>
    <w:rsid w:val="008B1833"/>
    <w:rsid w:val="008B1C7A"/>
    <w:rsid w:val="008B3190"/>
    <w:rsid w:val="008B57B8"/>
    <w:rsid w:val="008B6487"/>
    <w:rsid w:val="008B69B1"/>
    <w:rsid w:val="008C037A"/>
    <w:rsid w:val="008C0918"/>
    <w:rsid w:val="008C09F2"/>
    <w:rsid w:val="008C0ED9"/>
    <w:rsid w:val="008C17E1"/>
    <w:rsid w:val="008C1D57"/>
    <w:rsid w:val="008C1F23"/>
    <w:rsid w:val="008C2C9E"/>
    <w:rsid w:val="008C308B"/>
    <w:rsid w:val="008C30CC"/>
    <w:rsid w:val="008C3F14"/>
    <w:rsid w:val="008C40AE"/>
    <w:rsid w:val="008C4689"/>
    <w:rsid w:val="008C559C"/>
    <w:rsid w:val="008C56DE"/>
    <w:rsid w:val="008C6176"/>
    <w:rsid w:val="008C6BAD"/>
    <w:rsid w:val="008C7509"/>
    <w:rsid w:val="008C7C46"/>
    <w:rsid w:val="008D0587"/>
    <w:rsid w:val="008D0ED2"/>
    <w:rsid w:val="008D26CE"/>
    <w:rsid w:val="008D3AF7"/>
    <w:rsid w:val="008D3CA9"/>
    <w:rsid w:val="008D4102"/>
    <w:rsid w:val="008D49DE"/>
    <w:rsid w:val="008D5338"/>
    <w:rsid w:val="008D5414"/>
    <w:rsid w:val="008D602F"/>
    <w:rsid w:val="008D6941"/>
    <w:rsid w:val="008D770F"/>
    <w:rsid w:val="008D7BAD"/>
    <w:rsid w:val="008E12D9"/>
    <w:rsid w:val="008E280A"/>
    <w:rsid w:val="008E3F72"/>
    <w:rsid w:val="008E4ECC"/>
    <w:rsid w:val="008E50AB"/>
    <w:rsid w:val="008E6206"/>
    <w:rsid w:val="008E6A9D"/>
    <w:rsid w:val="008E6EF7"/>
    <w:rsid w:val="008E7A38"/>
    <w:rsid w:val="008F0B78"/>
    <w:rsid w:val="008F0BEE"/>
    <w:rsid w:val="008F0D01"/>
    <w:rsid w:val="008F1708"/>
    <w:rsid w:val="008F1AFB"/>
    <w:rsid w:val="008F1E34"/>
    <w:rsid w:val="008F2479"/>
    <w:rsid w:val="008F300A"/>
    <w:rsid w:val="008F3450"/>
    <w:rsid w:val="008F353B"/>
    <w:rsid w:val="008F4128"/>
    <w:rsid w:val="008F447A"/>
    <w:rsid w:val="008F4DE0"/>
    <w:rsid w:val="008F6AF9"/>
    <w:rsid w:val="008F6BFB"/>
    <w:rsid w:val="008F73B1"/>
    <w:rsid w:val="008F797B"/>
    <w:rsid w:val="00900E5C"/>
    <w:rsid w:val="0090111B"/>
    <w:rsid w:val="00901AE4"/>
    <w:rsid w:val="00903ED8"/>
    <w:rsid w:val="00905C53"/>
    <w:rsid w:val="0090636C"/>
    <w:rsid w:val="00910512"/>
    <w:rsid w:val="00910832"/>
    <w:rsid w:val="0091238F"/>
    <w:rsid w:val="009139AC"/>
    <w:rsid w:val="00913B00"/>
    <w:rsid w:val="00914037"/>
    <w:rsid w:val="00914039"/>
    <w:rsid w:val="009142D8"/>
    <w:rsid w:val="00915A0D"/>
    <w:rsid w:val="00915F03"/>
    <w:rsid w:val="00915F6E"/>
    <w:rsid w:val="00916C98"/>
    <w:rsid w:val="0091711A"/>
    <w:rsid w:val="009216F3"/>
    <w:rsid w:val="009217FE"/>
    <w:rsid w:val="00921A40"/>
    <w:rsid w:val="00923CF0"/>
    <w:rsid w:val="00924FC3"/>
    <w:rsid w:val="00926C98"/>
    <w:rsid w:val="0092794F"/>
    <w:rsid w:val="00930121"/>
    <w:rsid w:val="0093092E"/>
    <w:rsid w:val="00930A20"/>
    <w:rsid w:val="00930D5E"/>
    <w:rsid w:val="00930D73"/>
    <w:rsid w:val="00931949"/>
    <w:rsid w:val="0093212D"/>
    <w:rsid w:val="00932E63"/>
    <w:rsid w:val="00932E98"/>
    <w:rsid w:val="00933EED"/>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615F"/>
    <w:rsid w:val="00946BF0"/>
    <w:rsid w:val="0095047D"/>
    <w:rsid w:val="009507A9"/>
    <w:rsid w:val="009511A6"/>
    <w:rsid w:val="009518BF"/>
    <w:rsid w:val="00951A3C"/>
    <w:rsid w:val="0095321F"/>
    <w:rsid w:val="009535BF"/>
    <w:rsid w:val="009547E3"/>
    <w:rsid w:val="00954F0B"/>
    <w:rsid w:val="009559B9"/>
    <w:rsid w:val="009560F1"/>
    <w:rsid w:val="00956793"/>
    <w:rsid w:val="0095713A"/>
    <w:rsid w:val="0095736E"/>
    <w:rsid w:val="00957CA5"/>
    <w:rsid w:val="00957CAA"/>
    <w:rsid w:val="0096151E"/>
    <w:rsid w:val="00962930"/>
    <w:rsid w:val="00962EF1"/>
    <w:rsid w:val="00964427"/>
    <w:rsid w:val="00964F88"/>
    <w:rsid w:val="0096710C"/>
    <w:rsid w:val="009671DB"/>
    <w:rsid w:val="009679CC"/>
    <w:rsid w:val="00970B60"/>
    <w:rsid w:val="00970E41"/>
    <w:rsid w:val="009713C1"/>
    <w:rsid w:val="009728F6"/>
    <w:rsid w:val="00973856"/>
    <w:rsid w:val="0097391D"/>
    <w:rsid w:val="00974AB6"/>
    <w:rsid w:val="00975CD3"/>
    <w:rsid w:val="00975E5C"/>
    <w:rsid w:val="0097694F"/>
    <w:rsid w:val="00980550"/>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1533"/>
    <w:rsid w:val="0099264D"/>
    <w:rsid w:val="00994391"/>
    <w:rsid w:val="0099485C"/>
    <w:rsid w:val="00994AFF"/>
    <w:rsid w:val="00994EA2"/>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6F"/>
    <w:rsid w:val="009B05B7"/>
    <w:rsid w:val="009B0AC1"/>
    <w:rsid w:val="009B3DC2"/>
    <w:rsid w:val="009B3F0C"/>
    <w:rsid w:val="009B6070"/>
    <w:rsid w:val="009C076A"/>
    <w:rsid w:val="009C25B4"/>
    <w:rsid w:val="009C2A40"/>
    <w:rsid w:val="009C2F2B"/>
    <w:rsid w:val="009C5751"/>
    <w:rsid w:val="009C5A9D"/>
    <w:rsid w:val="009C5AF3"/>
    <w:rsid w:val="009C62C8"/>
    <w:rsid w:val="009C6475"/>
    <w:rsid w:val="009C673C"/>
    <w:rsid w:val="009C6A12"/>
    <w:rsid w:val="009D0FBC"/>
    <w:rsid w:val="009D1DBC"/>
    <w:rsid w:val="009D2477"/>
    <w:rsid w:val="009D27D4"/>
    <w:rsid w:val="009D299F"/>
    <w:rsid w:val="009D422D"/>
    <w:rsid w:val="009D474A"/>
    <w:rsid w:val="009D4D02"/>
    <w:rsid w:val="009D5079"/>
    <w:rsid w:val="009D5D99"/>
    <w:rsid w:val="009D7267"/>
    <w:rsid w:val="009E0549"/>
    <w:rsid w:val="009E0CAB"/>
    <w:rsid w:val="009E11EB"/>
    <w:rsid w:val="009E1A1F"/>
    <w:rsid w:val="009E20EE"/>
    <w:rsid w:val="009E244B"/>
    <w:rsid w:val="009E2B0E"/>
    <w:rsid w:val="009E35F6"/>
    <w:rsid w:val="009E368F"/>
    <w:rsid w:val="009E3725"/>
    <w:rsid w:val="009E3BCD"/>
    <w:rsid w:val="009E4D05"/>
    <w:rsid w:val="009E5A9D"/>
    <w:rsid w:val="009E6EE5"/>
    <w:rsid w:val="009F0A2F"/>
    <w:rsid w:val="009F0E50"/>
    <w:rsid w:val="009F0E7C"/>
    <w:rsid w:val="009F15BB"/>
    <w:rsid w:val="009F1761"/>
    <w:rsid w:val="009F1778"/>
    <w:rsid w:val="009F30A0"/>
    <w:rsid w:val="009F3E67"/>
    <w:rsid w:val="009F3F4A"/>
    <w:rsid w:val="009F4A10"/>
    <w:rsid w:val="009F4C61"/>
    <w:rsid w:val="009F4D56"/>
    <w:rsid w:val="009F6803"/>
    <w:rsid w:val="009F7368"/>
    <w:rsid w:val="009F7DC5"/>
    <w:rsid w:val="00A03909"/>
    <w:rsid w:val="00A03BB3"/>
    <w:rsid w:val="00A03C01"/>
    <w:rsid w:val="00A03E33"/>
    <w:rsid w:val="00A0447A"/>
    <w:rsid w:val="00A0456C"/>
    <w:rsid w:val="00A05497"/>
    <w:rsid w:val="00A0572A"/>
    <w:rsid w:val="00A0705F"/>
    <w:rsid w:val="00A07746"/>
    <w:rsid w:val="00A111B5"/>
    <w:rsid w:val="00A112EA"/>
    <w:rsid w:val="00A1195E"/>
    <w:rsid w:val="00A11F91"/>
    <w:rsid w:val="00A1200B"/>
    <w:rsid w:val="00A12527"/>
    <w:rsid w:val="00A12A68"/>
    <w:rsid w:val="00A13129"/>
    <w:rsid w:val="00A13804"/>
    <w:rsid w:val="00A13EF4"/>
    <w:rsid w:val="00A1564F"/>
    <w:rsid w:val="00A15887"/>
    <w:rsid w:val="00A15FAB"/>
    <w:rsid w:val="00A166E7"/>
    <w:rsid w:val="00A16934"/>
    <w:rsid w:val="00A16C5C"/>
    <w:rsid w:val="00A1750C"/>
    <w:rsid w:val="00A20167"/>
    <w:rsid w:val="00A21809"/>
    <w:rsid w:val="00A21FF1"/>
    <w:rsid w:val="00A22D91"/>
    <w:rsid w:val="00A22E17"/>
    <w:rsid w:val="00A24684"/>
    <w:rsid w:val="00A24E36"/>
    <w:rsid w:val="00A259B8"/>
    <w:rsid w:val="00A25B89"/>
    <w:rsid w:val="00A26645"/>
    <w:rsid w:val="00A266AC"/>
    <w:rsid w:val="00A26F8E"/>
    <w:rsid w:val="00A2719C"/>
    <w:rsid w:val="00A274A1"/>
    <w:rsid w:val="00A277B1"/>
    <w:rsid w:val="00A30B0C"/>
    <w:rsid w:val="00A30FB0"/>
    <w:rsid w:val="00A32364"/>
    <w:rsid w:val="00A32FFD"/>
    <w:rsid w:val="00A34796"/>
    <w:rsid w:val="00A34848"/>
    <w:rsid w:val="00A34894"/>
    <w:rsid w:val="00A350DB"/>
    <w:rsid w:val="00A35B6B"/>
    <w:rsid w:val="00A363EE"/>
    <w:rsid w:val="00A3713D"/>
    <w:rsid w:val="00A376B1"/>
    <w:rsid w:val="00A42EC9"/>
    <w:rsid w:val="00A43BAF"/>
    <w:rsid w:val="00A43F65"/>
    <w:rsid w:val="00A44D4E"/>
    <w:rsid w:val="00A44DF8"/>
    <w:rsid w:val="00A44F14"/>
    <w:rsid w:val="00A46413"/>
    <w:rsid w:val="00A47100"/>
    <w:rsid w:val="00A47415"/>
    <w:rsid w:val="00A47D2E"/>
    <w:rsid w:val="00A50486"/>
    <w:rsid w:val="00A50586"/>
    <w:rsid w:val="00A51262"/>
    <w:rsid w:val="00A51353"/>
    <w:rsid w:val="00A513D8"/>
    <w:rsid w:val="00A51C4E"/>
    <w:rsid w:val="00A53241"/>
    <w:rsid w:val="00A546C1"/>
    <w:rsid w:val="00A54A97"/>
    <w:rsid w:val="00A54F21"/>
    <w:rsid w:val="00A55576"/>
    <w:rsid w:val="00A55A23"/>
    <w:rsid w:val="00A56FEB"/>
    <w:rsid w:val="00A5707C"/>
    <w:rsid w:val="00A572A0"/>
    <w:rsid w:val="00A57772"/>
    <w:rsid w:val="00A60465"/>
    <w:rsid w:val="00A61CC8"/>
    <w:rsid w:val="00A623EA"/>
    <w:rsid w:val="00A6358D"/>
    <w:rsid w:val="00A635E3"/>
    <w:rsid w:val="00A63827"/>
    <w:rsid w:val="00A64930"/>
    <w:rsid w:val="00A657FC"/>
    <w:rsid w:val="00A66860"/>
    <w:rsid w:val="00A6699B"/>
    <w:rsid w:val="00A66A8F"/>
    <w:rsid w:val="00A671DD"/>
    <w:rsid w:val="00A672D2"/>
    <w:rsid w:val="00A7001D"/>
    <w:rsid w:val="00A7254C"/>
    <w:rsid w:val="00A73D3F"/>
    <w:rsid w:val="00A73F46"/>
    <w:rsid w:val="00A74C60"/>
    <w:rsid w:val="00A7590A"/>
    <w:rsid w:val="00A76E7D"/>
    <w:rsid w:val="00A7736D"/>
    <w:rsid w:val="00A80444"/>
    <w:rsid w:val="00A80829"/>
    <w:rsid w:val="00A81160"/>
    <w:rsid w:val="00A82909"/>
    <w:rsid w:val="00A82C07"/>
    <w:rsid w:val="00A82D55"/>
    <w:rsid w:val="00A83B05"/>
    <w:rsid w:val="00A841CC"/>
    <w:rsid w:val="00A845DB"/>
    <w:rsid w:val="00A85203"/>
    <w:rsid w:val="00A8613F"/>
    <w:rsid w:val="00A86664"/>
    <w:rsid w:val="00A86B28"/>
    <w:rsid w:val="00A9087A"/>
    <w:rsid w:val="00A91109"/>
    <w:rsid w:val="00A91F31"/>
    <w:rsid w:val="00A92272"/>
    <w:rsid w:val="00A92579"/>
    <w:rsid w:val="00A9287E"/>
    <w:rsid w:val="00A92E83"/>
    <w:rsid w:val="00A93D1B"/>
    <w:rsid w:val="00A9795A"/>
    <w:rsid w:val="00AA0310"/>
    <w:rsid w:val="00AA1198"/>
    <w:rsid w:val="00AA18D5"/>
    <w:rsid w:val="00AA1C63"/>
    <w:rsid w:val="00AA2144"/>
    <w:rsid w:val="00AA27D2"/>
    <w:rsid w:val="00AA2F12"/>
    <w:rsid w:val="00AA3764"/>
    <w:rsid w:val="00AA4408"/>
    <w:rsid w:val="00AA49FD"/>
    <w:rsid w:val="00AA51E0"/>
    <w:rsid w:val="00AA5B20"/>
    <w:rsid w:val="00AB0771"/>
    <w:rsid w:val="00AB1A6A"/>
    <w:rsid w:val="00AB2402"/>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462A"/>
    <w:rsid w:val="00AC5212"/>
    <w:rsid w:val="00AC52EB"/>
    <w:rsid w:val="00AC559E"/>
    <w:rsid w:val="00AC5C50"/>
    <w:rsid w:val="00AC60DF"/>
    <w:rsid w:val="00AC7568"/>
    <w:rsid w:val="00AD0961"/>
    <w:rsid w:val="00AD09E6"/>
    <w:rsid w:val="00AD11D6"/>
    <w:rsid w:val="00AD1AA2"/>
    <w:rsid w:val="00AD1D73"/>
    <w:rsid w:val="00AD1E32"/>
    <w:rsid w:val="00AD36C5"/>
    <w:rsid w:val="00AD6760"/>
    <w:rsid w:val="00AD7200"/>
    <w:rsid w:val="00AD7B83"/>
    <w:rsid w:val="00AE0058"/>
    <w:rsid w:val="00AE082E"/>
    <w:rsid w:val="00AE168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9D4"/>
    <w:rsid w:val="00B018EC"/>
    <w:rsid w:val="00B01B81"/>
    <w:rsid w:val="00B02517"/>
    <w:rsid w:val="00B02BBC"/>
    <w:rsid w:val="00B02C5C"/>
    <w:rsid w:val="00B034C7"/>
    <w:rsid w:val="00B03796"/>
    <w:rsid w:val="00B03A33"/>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174F2"/>
    <w:rsid w:val="00B203E5"/>
    <w:rsid w:val="00B21E2B"/>
    <w:rsid w:val="00B22C17"/>
    <w:rsid w:val="00B25237"/>
    <w:rsid w:val="00B263E6"/>
    <w:rsid w:val="00B2653E"/>
    <w:rsid w:val="00B27224"/>
    <w:rsid w:val="00B27B0F"/>
    <w:rsid w:val="00B302CE"/>
    <w:rsid w:val="00B3095A"/>
    <w:rsid w:val="00B30EF9"/>
    <w:rsid w:val="00B31420"/>
    <w:rsid w:val="00B31831"/>
    <w:rsid w:val="00B32565"/>
    <w:rsid w:val="00B32A00"/>
    <w:rsid w:val="00B3391A"/>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1A28"/>
    <w:rsid w:val="00B51BF7"/>
    <w:rsid w:val="00B52717"/>
    <w:rsid w:val="00B53299"/>
    <w:rsid w:val="00B53367"/>
    <w:rsid w:val="00B53FFC"/>
    <w:rsid w:val="00B543EA"/>
    <w:rsid w:val="00B54B61"/>
    <w:rsid w:val="00B55B72"/>
    <w:rsid w:val="00B5661F"/>
    <w:rsid w:val="00B5778B"/>
    <w:rsid w:val="00B60613"/>
    <w:rsid w:val="00B60DD3"/>
    <w:rsid w:val="00B60ED8"/>
    <w:rsid w:val="00B6224C"/>
    <w:rsid w:val="00B62938"/>
    <w:rsid w:val="00B63915"/>
    <w:rsid w:val="00B641D3"/>
    <w:rsid w:val="00B642C9"/>
    <w:rsid w:val="00B666C5"/>
    <w:rsid w:val="00B672C5"/>
    <w:rsid w:val="00B70A01"/>
    <w:rsid w:val="00B715B6"/>
    <w:rsid w:val="00B71FA8"/>
    <w:rsid w:val="00B7223B"/>
    <w:rsid w:val="00B7323D"/>
    <w:rsid w:val="00B73351"/>
    <w:rsid w:val="00B73891"/>
    <w:rsid w:val="00B740A7"/>
    <w:rsid w:val="00B74433"/>
    <w:rsid w:val="00B7457C"/>
    <w:rsid w:val="00B748E5"/>
    <w:rsid w:val="00B74970"/>
    <w:rsid w:val="00B75369"/>
    <w:rsid w:val="00B75EEA"/>
    <w:rsid w:val="00B76E4D"/>
    <w:rsid w:val="00B80181"/>
    <w:rsid w:val="00B802EF"/>
    <w:rsid w:val="00B811F0"/>
    <w:rsid w:val="00B81363"/>
    <w:rsid w:val="00B82058"/>
    <w:rsid w:val="00B82694"/>
    <w:rsid w:val="00B8280A"/>
    <w:rsid w:val="00B83396"/>
    <w:rsid w:val="00B84009"/>
    <w:rsid w:val="00B84E03"/>
    <w:rsid w:val="00B84E76"/>
    <w:rsid w:val="00B84EF4"/>
    <w:rsid w:val="00B85F3C"/>
    <w:rsid w:val="00B86190"/>
    <w:rsid w:val="00B86353"/>
    <w:rsid w:val="00B871BB"/>
    <w:rsid w:val="00B8721B"/>
    <w:rsid w:val="00B87A5D"/>
    <w:rsid w:val="00B87E16"/>
    <w:rsid w:val="00B90974"/>
    <w:rsid w:val="00B9143B"/>
    <w:rsid w:val="00B92004"/>
    <w:rsid w:val="00B931C0"/>
    <w:rsid w:val="00B957BE"/>
    <w:rsid w:val="00B95DDD"/>
    <w:rsid w:val="00B96C86"/>
    <w:rsid w:val="00B97525"/>
    <w:rsid w:val="00B97FB9"/>
    <w:rsid w:val="00BA0B67"/>
    <w:rsid w:val="00BA2D5C"/>
    <w:rsid w:val="00BA3A1C"/>
    <w:rsid w:val="00BA3A32"/>
    <w:rsid w:val="00BA4BE0"/>
    <w:rsid w:val="00BA4E07"/>
    <w:rsid w:val="00BA6433"/>
    <w:rsid w:val="00BA6650"/>
    <w:rsid w:val="00BA70AE"/>
    <w:rsid w:val="00BB0B87"/>
    <w:rsid w:val="00BB1188"/>
    <w:rsid w:val="00BB1E26"/>
    <w:rsid w:val="00BB34EC"/>
    <w:rsid w:val="00BB4569"/>
    <w:rsid w:val="00BB4F20"/>
    <w:rsid w:val="00BB6D2F"/>
    <w:rsid w:val="00BB6E39"/>
    <w:rsid w:val="00BB78B0"/>
    <w:rsid w:val="00BC01E9"/>
    <w:rsid w:val="00BC0288"/>
    <w:rsid w:val="00BC16EB"/>
    <w:rsid w:val="00BC1B15"/>
    <w:rsid w:val="00BC2D46"/>
    <w:rsid w:val="00BC386A"/>
    <w:rsid w:val="00BC4189"/>
    <w:rsid w:val="00BC46CB"/>
    <w:rsid w:val="00BC4F19"/>
    <w:rsid w:val="00BC5656"/>
    <w:rsid w:val="00BC5F13"/>
    <w:rsid w:val="00BC71A1"/>
    <w:rsid w:val="00BC7387"/>
    <w:rsid w:val="00BC79AE"/>
    <w:rsid w:val="00BC7DC0"/>
    <w:rsid w:val="00BC7FF0"/>
    <w:rsid w:val="00BD100B"/>
    <w:rsid w:val="00BD10D1"/>
    <w:rsid w:val="00BD3471"/>
    <w:rsid w:val="00BD3D83"/>
    <w:rsid w:val="00BD40D6"/>
    <w:rsid w:val="00BD55D6"/>
    <w:rsid w:val="00BD5CFB"/>
    <w:rsid w:val="00BD67B3"/>
    <w:rsid w:val="00BD7789"/>
    <w:rsid w:val="00BE11F6"/>
    <w:rsid w:val="00BE3312"/>
    <w:rsid w:val="00BE38C5"/>
    <w:rsid w:val="00BE4635"/>
    <w:rsid w:val="00BE6E7B"/>
    <w:rsid w:val="00BF1C29"/>
    <w:rsid w:val="00BF2FD9"/>
    <w:rsid w:val="00BF33B7"/>
    <w:rsid w:val="00BF3E2A"/>
    <w:rsid w:val="00BF40B4"/>
    <w:rsid w:val="00BF497C"/>
    <w:rsid w:val="00BF4A9F"/>
    <w:rsid w:val="00BF4E57"/>
    <w:rsid w:val="00BF4F5F"/>
    <w:rsid w:val="00BF6127"/>
    <w:rsid w:val="00BF6155"/>
    <w:rsid w:val="00BF6BE2"/>
    <w:rsid w:val="00BF6CE9"/>
    <w:rsid w:val="00BF6F9D"/>
    <w:rsid w:val="00BF7621"/>
    <w:rsid w:val="00C000EA"/>
    <w:rsid w:val="00C00238"/>
    <w:rsid w:val="00C006B1"/>
    <w:rsid w:val="00C018F0"/>
    <w:rsid w:val="00C026AB"/>
    <w:rsid w:val="00C0340A"/>
    <w:rsid w:val="00C03979"/>
    <w:rsid w:val="00C043BE"/>
    <w:rsid w:val="00C04733"/>
    <w:rsid w:val="00C04C73"/>
    <w:rsid w:val="00C055BD"/>
    <w:rsid w:val="00C05B2C"/>
    <w:rsid w:val="00C0725E"/>
    <w:rsid w:val="00C074EC"/>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816"/>
    <w:rsid w:val="00C30976"/>
    <w:rsid w:val="00C322C3"/>
    <w:rsid w:val="00C3243E"/>
    <w:rsid w:val="00C33081"/>
    <w:rsid w:val="00C3557B"/>
    <w:rsid w:val="00C35F11"/>
    <w:rsid w:val="00C360EF"/>
    <w:rsid w:val="00C36502"/>
    <w:rsid w:val="00C36686"/>
    <w:rsid w:val="00C409F9"/>
    <w:rsid w:val="00C42293"/>
    <w:rsid w:val="00C440AE"/>
    <w:rsid w:val="00C450AB"/>
    <w:rsid w:val="00C45404"/>
    <w:rsid w:val="00C46186"/>
    <w:rsid w:val="00C462EF"/>
    <w:rsid w:val="00C477D5"/>
    <w:rsid w:val="00C47915"/>
    <w:rsid w:val="00C47F7E"/>
    <w:rsid w:val="00C501F5"/>
    <w:rsid w:val="00C50AEF"/>
    <w:rsid w:val="00C5155F"/>
    <w:rsid w:val="00C518FE"/>
    <w:rsid w:val="00C525A7"/>
    <w:rsid w:val="00C527B3"/>
    <w:rsid w:val="00C52A2D"/>
    <w:rsid w:val="00C52FEB"/>
    <w:rsid w:val="00C530D5"/>
    <w:rsid w:val="00C53BC6"/>
    <w:rsid w:val="00C5529D"/>
    <w:rsid w:val="00C5596F"/>
    <w:rsid w:val="00C56E6A"/>
    <w:rsid w:val="00C574EE"/>
    <w:rsid w:val="00C5752E"/>
    <w:rsid w:val="00C6028B"/>
    <w:rsid w:val="00C606D8"/>
    <w:rsid w:val="00C60E99"/>
    <w:rsid w:val="00C63736"/>
    <w:rsid w:val="00C63B20"/>
    <w:rsid w:val="00C63CEB"/>
    <w:rsid w:val="00C64128"/>
    <w:rsid w:val="00C6413C"/>
    <w:rsid w:val="00C648A4"/>
    <w:rsid w:val="00C64F8D"/>
    <w:rsid w:val="00C652FB"/>
    <w:rsid w:val="00C6612D"/>
    <w:rsid w:val="00C70394"/>
    <w:rsid w:val="00C7060A"/>
    <w:rsid w:val="00C70CC8"/>
    <w:rsid w:val="00C7176D"/>
    <w:rsid w:val="00C72014"/>
    <w:rsid w:val="00C73E52"/>
    <w:rsid w:val="00C740B3"/>
    <w:rsid w:val="00C760A1"/>
    <w:rsid w:val="00C762FF"/>
    <w:rsid w:val="00C77FF8"/>
    <w:rsid w:val="00C8008F"/>
    <w:rsid w:val="00C801B2"/>
    <w:rsid w:val="00C8168C"/>
    <w:rsid w:val="00C81B95"/>
    <w:rsid w:val="00C82A76"/>
    <w:rsid w:val="00C83133"/>
    <w:rsid w:val="00C832AA"/>
    <w:rsid w:val="00C8346B"/>
    <w:rsid w:val="00C852B8"/>
    <w:rsid w:val="00C85351"/>
    <w:rsid w:val="00C85BE7"/>
    <w:rsid w:val="00C86B52"/>
    <w:rsid w:val="00C87573"/>
    <w:rsid w:val="00C8762A"/>
    <w:rsid w:val="00C877AA"/>
    <w:rsid w:val="00C87EE1"/>
    <w:rsid w:val="00C90B46"/>
    <w:rsid w:val="00C91BF6"/>
    <w:rsid w:val="00C91F06"/>
    <w:rsid w:val="00C9235D"/>
    <w:rsid w:val="00C92DF7"/>
    <w:rsid w:val="00C9391F"/>
    <w:rsid w:val="00C95606"/>
    <w:rsid w:val="00C95711"/>
    <w:rsid w:val="00C958CE"/>
    <w:rsid w:val="00C95A96"/>
    <w:rsid w:val="00C965C9"/>
    <w:rsid w:val="00C97D6E"/>
    <w:rsid w:val="00CA0284"/>
    <w:rsid w:val="00CA16C7"/>
    <w:rsid w:val="00CA38EB"/>
    <w:rsid w:val="00CA49D8"/>
    <w:rsid w:val="00CA4ADB"/>
    <w:rsid w:val="00CA7B74"/>
    <w:rsid w:val="00CB1D6E"/>
    <w:rsid w:val="00CB3AC2"/>
    <w:rsid w:val="00CB4B8B"/>
    <w:rsid w:val="00CB54EE"/>
    <w:rsid w:val="00CB5FE7"/>
    <w:rsid w:val="00CB6334"/>
    <w:rsid w:val="00CC01C4"/>
    <w:rsid w:val="00CC045C"/>
    <w:rsid w:val="00CC0765"/>
    <w:rsid w:val="00CC1700"/>
    <w:rsid w:val="00CC29F5"/>
    <w:rsid w:val="00CC321A"/>
    <w:rsid w:val="00CC3A9A"/>
    <w:rsid w:val="00CC486A"/>
    <w:rsid w:val="00CC5235"/>
    <w:rsid w:val="00CC583F"/>
    <w:rsid w:val="00CC5A23"/>
    <w:rsid w:val="00CC660E"/>
    <w:rsid w:val="00CC6B44"/>
    <w:rsid w:val="00CC6EB5"/>
    <w:rsid w:val="00CC7645"/>
    <w:rsid w:val="00CD01B4"/>
    <w:rsid w:val="00CD0C16"/>
    <w:rsid w:val="00CD1F26"/>
    <w:rsid w:val="00CD2205"/>
    <w:rsid w:val="00CD288B"/>
    <w:rsid w:val="00CD2F8F"/>
    <w:rsid w:val="00CD5136"/>
    <w:rsid w:val="00CD5C9E"/>
    <w:rsid w:val="00CD5DCD"/>
    <w:rsid w:val="00CD61F3"/>
    <w:rsid w:val="00CD7903"/>
    <w:rsid w:val="00CD7D3B"/>
    <w:rsid w:val="00CE061B"/>
    <w:rsid w:val="00CE06B6"/>
    <w:rsid w:val="00CE070A"/>
    <w:rsid w:val="00CE0FDD"/>
    <w:rsid w:val="00CE266D"/>
    <w:rsid w:val="00CE2705"/>
    <w:rsid w:val="00CE2D04"/>
    <w:rsid w:val="00CE3D01"/>
    <w:rsid w:val="00CE3DF1"/>
    <w:rsid w:val="00CE4CB1"/>
    <w:rsid w:val="00CE6259"/>
    <w:rsid w:val="00CE6738"/>
    <w:rsid w:val="00CE69E0"/>
    <w:rsid w:val="00CE6AB4"/>
    <w:rsid w:val="00CF0483"/>
    <w:rsid w:val="00CF0E75"/>
    <w:rsid w:val="00CF1725"/>
    <w:rsid w:val="00CF2DD2"/>
    <w:rsid w:val="00CF4503"/>
    <w:rsid w:val="00CF5891"/>
    <w:rsid w:val="00CF5AC1"/>
    <w:rsid w:val="00D00085"/>
    <w:rsid w:val="00D00701"/>
    <w:rsid w:val="00D015FA"/>
    <w:rsid w:val="00D01C91"/>
    <w:rsid w:val="00D038B4"/>
    <w:rsid w:val="00D03EB3"/>
    <w:rsid w:val="00D04E87"/>
    <w:rsid w:val="00D06AA1"/>
    <w:rsid w:val="00D077CB"/>
    <w:rsid w:val="00D107B2"/>
    <w:rsid w:val="00D1095A"/>
    <w:rsid w:val="00D10CAB"/>
    <w:rsid w:val="00D13462"/>
    <w:rsid w:val="00D13B37"/>
    <w:rsid w:val="00D13D59"/>
    <w:rsid w:val="00D14399"/>
    <w:rsid w:val="00D1443D"/>
    <w:rsid w:val="00D144F6"/>
    <w:rsid w:val="00D14B03"/>
    <w:rsid w:val="00D1562F"/>
    <w:rsid w:val="00D16C6F"/>
    <w:rsid w:val="00D17F02"/>
    <w:rsid w:val="00D23DEC"/>
    <w:rsid w:val="00D25434"/>
    <w:rsid w:val="00D25635"/>
    <w:rsid w:val="00D2575F"/>
    <w:rsid w:val="00D25CC3"/>
    <w:rsid w:val="00D26262"/>
    <w:rsid w:val="00D26EBF"/>
    <w:rsid w:val="00D2764A"/>
    <w:rsid w:val="00D277D6"/>
    <w:rsid w:val="00D303A9"/>
    <w:rsid w:val="00D30B86"/>
    <w:rsid w:val="00D323A4"/>
    <w:rsid w:val="00D3251C"/>
    <w:rsid w:val="00D32947"/>
    <w:rsid w:val="00D330F5"/>
    <w:rsid w:val="00D334BF"/>
    <w:rsid w:val="00D33BF9"/>
    <w:rsid w:val="00D363AD"/>
    <w:rsid w:val="00D3644E"/>
    <w:rsid w:val="00D37BF8"/>
    <w:rsid w:val="00D40411"/>
    <w:rsid w:val="00D411A6"/>
    <w:rsid w:val="00D414C1"/>
    <w:rsid w:val="00D41877"/>
    <w:rsid w:val="00D4240F"/>
    <w:rsid w:val="00D427F4"/>
    <w:rsid w:val="00D42850"/>
    <w:rsid w:val="00D432DE"/>
    <w:rsid w:val="00D43348"/>
    <w:rsid w:val="00D433AC"/>
    <w:rsid w:val="00D43931"/>
    <w:rsid w:val="00D44C82"/>
    <w:rsid w:val="00D44E6B"/>
    <w:rsid w:val="00D44FD0"/>
    <w:rsid w:val="00D45B49"/>
    <w:rsid w:val="00D46607"/>
    <w:rsid w:val="00D46A5E"/>
    <w:rsid w:val="00D46D8A"/>
    <w:rsid w:val="00D46E19"/>
    <w:rsid w:val="00D475C8"/>
    <w:rsid w:val="00D50CEC"/>
    <w:rsid w:val="00D514DD"/>
    <w:rsid w:val="00D54431"/>
    <w:rsid w:val="00D54E59"/>
    <w:rsid w:val="00D553EF"/>
    <w:rsid w:val="00D55A7A"/>
    <w:rsid w:val="00D566C4"/>
    <w:rsid w:val="00D56BFE"/>
    <w:rsid w:val="00D57779"/>
    <w:rsid w:val="00D57B4F"/>
    <w:rsid w:val="00D57E57"/>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0F8C"/>
    <w:rsid w:val="00D71EF7"/>
    <w:rsid w:val="00D7234D"/>
    <w:rsid w:val="00D74AAE"/>
    <w:rsid w:val="00D75B3A"/>
    <w:rsid w:val="00D77AFD"/>
    <w:rsid w:val="00D80299"/>
    <w:rsid w:val="00D80556"/>
    <w:rsid w:val="00D812C4"/>
    <w:rsid w:val="00D81BE4"/>
    <w:rsid w:val="00D82A89"/>
    <w:rsid w:val="00D82AB9"/>
    <w:rsid w:val="00D83733"/>
    <w:rsid w:val="00D83EF8"/>
    <w:rsid w:val="00D83F52"/>
    <w:rsid w:val="00D848C1"/>
    <w:rsid w:val="00D857A0"/>
    <w:rsid w:val="00D8719B"/>
    <w:rsid w:val="00D874EE"/>
    <w:rsid w:val="00D87790"/>
    <w:rsid w:val="00D91AD5"/>
    <w:rsid w:val="00D92EC0"/>
    <w:rsid w:val="00D9308D"/>
    <w:rsid w:val="00D946D9"/>
    <w:rsid w:val="00D95101"/>
    <w:rsid w:val="00D95B56"/>
    <w:rsid w:val="00D96CF2"/>
    <w:rsid w:val="00D96DA7"/>
    <w:rsid w:val="00DA1AB9"/>
    <w:rsid w:val="00DA226D"/>
    <w:rsid w:val="00DA3916"/>
    <w:rsid w:val="00DA50CD"/>
    <w:rsid w:val="00DA5128"/>
    <w:rsid w:val="00DA6CAA"/>
    <w:rsid w:val="00DA7602"/>
    <w:rsid w:val="00DB0848"/>
    <w:rsid w:val="00DB11EA"/>
    <w:rsid w:val="00DB144A"/>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FE0"/>
    <w:rsid w:val="00DD1018"/>
    <w:rsid w:val="00DD1DBA"/>
    <w:rsid w:val="00DD2E3F"/>
    <w:rsid w:val="00DD3043"/>
    <w:rsid w:val="00DD3D72"/>
    <w:rsid w:val="00DD3D85"/>
    <w:rsid w:val="00DD471E"/>
    <w:rsid w:val="00DD4DBD"/>
    <w:rsid w:val="00DD5241"/>
    <w:rsid w:val="00DD5436"/>
    <w:rsid w:val="00DD6300"/>
    <w:rsid w:val="00DD66B1"/>
    <w:rsid w:val="00DD7A3F"/>
    <w:rsid w:val="00DD7AA7"/>
    <w:rsid w:val="00DE14F5"/>
    <w:rsid w:val="00DE1B3F"/>
    <w:rsid w:val="00DE203E"/>
    <w:rsid w:val="00DE30BA"/>
    <w:rsid w:val="00DE36CF"/>
    <w:rsid w:val="00DE3A64"/>
    <w:rsid w:val="00DE3C0B"/>
    <w:rsid w:val="00DE46A9"/>
    <w:rsid w:val="00DE4914"/>
    <w:rsid w:val="00DE4A63"/>
    <w:rsid w:val="00DE567E"/>
    <w:rsid w:val="00DE571D"/>
    <w:rsid w:val="00DF0BCD"/>
    <w:rsid w:val="00DF14B5"/>
    <w:rsid w:val="00DF2CC4"/>
    <w:rsid w:val="00DF2F59"/>
    <w:rsid w:val="00DF3DE0"/>
    <w:rsid w:val="00DF3EA2"/>
    <w:rsid w:val="00DF3F4F"/>
    <w:rsid w:val="00DF45D2"/>
    <w:rsid w:val="00DF4AB4"/>
    <w:rsid w:val="00DF5075"/>
    <w:rsid w:val="00DF6AB8"/>
    <w:rsid w:val="00DF718E"/>
    <w:rsid w:val="00DF7965"/>
    <w:rsid w:val="00E01EDD"/>
    <w:rsid w:val="00E021DF"/>
    <w:rsid w:val="00E03AC9"/>
    <w:rsid w:val="00E043E1"/>
    <w:rsid w:val="00E04560"/>
    <w:rsid w:val="00E04598"/>
    <w:rsid w:val="00E052B6"/>
    <w:rsid w:val="00E057EA"/>
    <w:rsid w:val="00E05A69"/>
    <w:rsid w:val="00E10410"/>
    <w:rsid w:val="00E10829"/>
    <w:rsid w:val="00E12F4F"/>
    <w:rsid w:val="00E145CB"/>
    <w:rsid w:val="00E14D38"/>
    <w:rsid w:val="00E15404"/>
    <w:rsid w:val="00E15B3B"/>
    <w:rsid w:val="00E166E7"/>
    <w:rsid w:val="00E16C40"/>
    <w:rsid w:val="00E16C50"/>
    <w:rsid w:val="00E17A62"/>
    <w:rsid w:val="00E20084"/>
    <w:rsid w:val="00E20883"/>
    <w:rsid w:val="00E20B9D"/>
    <w:rsid w:val="00E20FCD"/>
    <w:rsid w:val="00E24B9E"/>
    <w:rsid w:val="00E25574"/>
    <w:rsid w:val="00E260AC"/>
    <w:rsid w:val="00E26B98"/>
    <w:rsid w:val="00E27348"/>
    <w:rsid w:val="00E302DF"/>
    <w:rsid w:val="00E30CD0"/>
    <w:rsid w:val="00E31B41"/>
    <w:rsid w:val="00E32DCA"/>
    <w:rsid w:val="00E352D3"/>
    <w:rsid w:val="00E355E3"/>
    <w:rsid w:val="00E360EF"/>
    <w:rsid w:val="00E36338"/>
    <w:rsid w:val="00E370AB"/>
    <w:rsid w:val="00E376E7"/>
    <w:rsid w:val="00E379AE"/>
    <w:rsid w:val="00E403DD"/>
    <w:rsid w:val="00E412EB"/>
    <w:rsid w:val="00E41860"/>
    <w:rsid w:val="00E425D6"/>
    <w:rsid w:val="00E427B2"/>
    <w:rsid w:val="00E4360C"/>
    <w:rsid w:val="00E446A9"/>
    <w:rsid w:val="00E4531D"/>
    <w:rsid w:val="00E4616C"/>
    <w:rsid w:val="00E47125"/>
    <w:rsid w:val="00E47DF1"/>
    <w:rsid w:val="00E514E0"/>
    <w:rsid w:val="00E51672"/>
    <w:rsid w:val="00E5199F"/>
    <w:rsid w:val="00E52A0D"/>
    <w:rsid w:val="00E52F9C"/>
    <w:rsid w:val="00E53131"/>
    <w:rsid w:val="00E54326"/>
    <w:rsid w:val="00E544F3"/>
    <w:rsid w:val="00E545E6"/>
    <w:rsid w:val="00E54F64"/>
    <w:rsid w:val="00E56736"/>
    <w:rsid w:val="00E56B44"/>
    <w:rsid w:val="00E6001F"/>
    <w:rsid w:val="00E60DE9"/>
    <w:rsid w:val="00E60EA0"/>
    <w:rsid w:val="00E62114"/>
    <w:rsid w:val="00E624BA"/>
    <w:rsid w:val="00E63D8C"/>
    <w:rsid w:val="00E643F8"/>
    <w:rsid w:val="00E656E0"/>
    <w:rsid w:val="00E65869"/>
    <w:rsid w:val="00E67385"/>
    <w:rsid w:val="00E673B2"/>
    <w:rsid w:val="00E71A67"/>
    <w:rsid w:val="00E72932"/>
    <w:rsid w:val="00E7310C"/>
    <w:rsid w:val="00E7393E"/>
    <w:rsid w:val="00E74C52"/>
    <w:rsid w:val="00E80929"/>
    <w:rsid w:val="00E81DE4"/>
    <w:rsid w:val="00E82C04"/>
    <w:rsid w:val="00E833E2"/>
    <w:rsid w:val="00E8447B"/>
    <w:rsid w:val="00E8487A"/>
    <w:rsid w:val="00E85AF2"/>
    <w:rsid w:val="00E860EF"/>
    <w:rsid w:val="00E86C68"/>
    <w:rsid w:val="00E870EF"/>
    <w:rsid w:val="00E907BA"/>
    <w:rsid w:val="00E90875"/>
    <w:rsid w:val="00E9088B"/>
    <w:rsid w:val="00E90A66"/>
    <w:rsid w:val="00E90AA3"/>
    <w:rsid w:val="00E91DEE"/>
    <w:rsid w:val="00E91F79"/>
    <w:rsid w:val="00E9226A"/>
    <w:rsid w:val="00E93F8F"/>
    <w:rsid w:val="00E945CC"/>
    <w:rsid w:val="00E9483A"/>
    <w:rsid w:val="00E9528E"/>
    <w:rsid w:val="00E96352"/>
    <w:rsid w:val="00E9732A"/>
    <w:rsid w:val="00E97782"/>
    <w:rsid w:val="00E97968"/>
    <w:rsid w:val="00EA1BD7"/>
    <w:rsid w:val="00EA2021"/>
    <w:rsid w:val="00EA233B"/>
    <w:rsid w:val="00EA2BDF"/>
    <w:rsid w:val="00EA415F"/>
    <w:rsid w:val="00EA537F"/>
    <w:rsid w:val="00EA638D"/>
    <w:rsid w:val="00EA68E9"/>
    <w:rsid w:val="00EA6EEF"/>
    <w:rsid w:val="00EA7436"/>
    <w:rsid w:val="00EA7461"/>
    <w:rsid w:val="00EB0BB1"/>
    <w:rsid w:val="00EB4CE9"/>
    <w:rsid w:val="00EB6859"/>
    <w:rsid w:val="00EB74DF"/>
    <w:rsid w:val="00EC08F9"/>
    <w:rsid w:val="00EC0D8E"/>
    <w:rsid w:val="00EC18CD"/>
    <w:rsid w:val="00EC1FFB"/>
    <w:rsid w:val="00EC2521"/>
    <w:rsid w:val="00EC3DF0"/>
    <w:rsid w:val="00EC4178"/>
    <w:rsid w:val="00EC4458"/>
    <w:rsid w:val="00EC5066"/>
    <w:rsid w:val="00EC53C0"/>
    <w:rsid w:val="00EC5C94"/>
    <w:rsid w:val="00EC7EAE"/>
    <w:rsid w:val="00ED0938"/>
    <w:rsid w:val="00ED0A6C"/>
    <w:rsid w:val="00ED13E0"/>
    <w:rsid w:val="00ED15E7"/>
    <w:rsid w:val="00ED20F6"/>
    <w:rsid w:val="00ED289E"/>
    <w:rsid w:val="00ED2CF9"/>
    <w:rsid w:val="00ED35D5"/>
    <w:rsid w:val="00ED3A36"/>
    <w:rsid w:val="00ED3BFB"/>
    <w:rsid w:val="00ED4807"/>
    <w:rsid w:val="00ED4A12"/>
    <w:rsid w:val="00ED4C3E"/>
    <w:rsid w:val="00ED51D6"/>
    <w:rsid w:val="00ED56F9"/>
    <w:rsid w:val="00ED7620"/>
    <w:rsid w:val="00EE0819"/>
    <w:rsid w:val="00EE286B"/>
    <w:rsid w:val="00EE3125"/>
    <w:rsid w:val="00EE35C7"/>
    <w:rsid w:val="00EE37EA"/>
    <w:rsid w:val="00EE725F"/>
    <w:rsid w:val="00EE7E2F"/>
    <w:rsid w:val="00EF0942"/>
    <w:rsid w:val="00EF166D"/>
    <w:rsid w:val="00EF2485"/>
    <w:rsid w:val="00EF2E3C"/>
    <w:rsid w:val="00EF3BB5"/>
    <w:rsid w:val="00EF43B2"/>
    <w:rsid w:val="00EF545D"/>
    <w:rsid w:val="00EF5843"/>
    <w:rsid w:val="00EF6D1C"/>
    <w:rsid w:val="00EF75B8"/>
    <w:rsid w:val="00EF7A41"/>
    <w:rsid w:val="00EF7AA9"/>
    <w:rsid w:val="00F014F4"/>
    <w:rsid w:val="00F01B58"/>
    <w:rsid w:val="00F02375"/>
    <w:rsid w:val="00F0267E"/>
    <w:rsid w:val="00F02DDC"/>
    <w:rsid w:val="00F033FE"/>
    <w:rsid w:val="00F034CE"/>
    <w:rsid w:val="00F042DA"/>
    <w:rsid w:val="00F04691"/>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3EC9"/>
    <w:rsid w:val="00F1453E"/>
    <w:rsid w:val="00F14792"/>
    <w:rsid w:val="00F15D5B"/>
    <w:rsid w:val="00F160C6"/>
    <w:rsid w:val="00F17CE6"/>
    <w:rsid w:val="00F2095C"/>
    <w:rsid w:val="00F20D89"/>
    <w:rsid w:val="00F20E25"/>
    <w:rsid w:val="00F21329"/>
    <w:rsid w:val="00F21D21"/>
    <w:rsid w:val="00F22F88"/>
    <w:rsid w:val="00F237BE"/>
    <w:rsid w:val="00F2459E"/>
    <w:rsid w:val="00F2662D"/>
    <w:rsid w:val="00F305AA"/>
    <w:rsid w:val="00F321A9"/>
    <w:rsid w:val="00F33F0A"/>
    <w:rsid w:val="00F349CC"/>
    <w:rsid w:val="00F34E87"/>
    <w:rsid w:val="00F35CD7"/>
    <w:rsid w:val="00F3614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47E39"/>
    <w:rsid w:val="00F50279"/>
    <w:rsid w:val="00F505F8"/>
    <w:rsid w:val="00F5080B"/>
    <w:rsid w:val="00F509E3"/>
    <w:rsid w:val="00F51F6A"/>
    <w:rsid w:val="00F52324"/>
    <w:rsid w:val="00F528BD"/>
    <w:rsid w:val="00F532A4"/>
    <w:rsid w:val="00F542CA"/>
    <w:rsid w:val="00F5500F"/>
    <w:rsid w:val="00F5614F"/>
    <w:rsid w:val="00F60AF5"/>
    <w:rsid w:val="00F62211"/>
    <w:rsid w:val="00F62E05"/>
    <w:rsid w:val="00F63C42"/>
    <w:rsid w:val="00F63C93"/>
    <w:rsid w:val="00F63C9F"/>
    <w:rsid w:val="00F63D8B"/>
    <w:rsid w:val="00F64D94"/>
    <w:rsid w:val="00F66A8F"/>
    <w:rsid w:val="00F66FFB"/>
    <w:rsid w:val="00F672E6"/>
    <w:rsid w:val="00F70076"/>
    <w:rsid w:val="00F72086"/>
    <w:rsid w:val="00F724A2"/>
    <w:rsid w:val="00F73E9B"/>
    <w:rsid w:val="00F74605"/>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4951"/>
    <w:rsid w:val="00F84A51"/>
    <w:rsid w:val="00F860B8"/>
    <w:rsid w:val="00F86C4A"/>
    <w:rsid w:val="00F86E05"/>
    <w:rsid w:val="00F90032"/>
    <w:rsid w:val="00F90431"/>
    <w:rsid w:val="00F90548"/>
    <w:rsid w:val="00F90F84"/>
    <w:rsid w:val="00F92065"/>
    <w:rsid w:val="00F92626"/>
    <w:rsid w:val="00F92D86"/>
    <w:rsid w:val="00F92FB8"/>
    <w:rsid w:val="00F92FCE"/>
    <w:rsid w:val="00F93742"/>
    <w:rsid w:val="00F93910"/>
    <w:rsid w:val="00F9495D"/>
    <w:rsid w:val="00F9681C"/>
    <w:rsid w:val="00F96991"/>
    <w:rsid w:val="00F97C9B"/>
    <w:rsid w:val="00F97E5D"/>
    <w:rsid w:val="00F97EA0"/>
    <w:rsid w:val="00FA0EDB"/>
    <w:rsid w:val="00FA1995"/>
    <w:rsid w:val="00FA1C4F"/>
    <w:rsid w:val="00FA1CFC"/>
    <w:rsid w:val="00FA2024"/>
    <w:rsid w:val="00FA2291"/>
    <w:rsid w:val="00FA27C4"/>
    <w:rsid w:val="00FA2D5A"/>
    <w:rsid w:val="00FA324F"/>
    <w:rsid w:val="00FA4C7E"/>
    <w:rsid w:val="00FA4ECD"/>
    <w:rsid w:val="00FA4F1D"/>
    <w:rsid w:val="00FA5502"/>
    <w:rsid w:val="00FA5F48"/>
    <w:rsid w:val="00FA5FCD"/>
    <w:rsid w:val="00FA60FA"/>
    <w:rsid w:val="00FA65B8"/>
    <w:rsid w:val="00FA75E0"/>
    <w:rsid w:val="00FA7933"/>
    <w:rsid w:val="00FB0003"/>
    <w:rsid w:val="00FB3E84"/>
    <w:rsid w:val="00FB4580"/>
    <w:rsid w:val="00FB46F5"/>
    <w:rsid w:val="00FB4ABF"/>
    <w:rsid w:val="00FB4DEC"/>
    <w:rsid w:val="00FB7077"/>
    <w:rsid w:val="00FB7776"/>
    <w:rsid w:val="00FB77AD"/>
    <w:rsid w:val="00FB7E6A"/>
    <w:rsid w:val="00FC0E46"/>
    <w:rsid w:val="00FC1996"/>
    <w:rsid w:val="00FC1EBD"/>
    <w:rsid w:val="00FC28C5"/>
    <w:rsid w:val="00FC3626"/>
    <w:rsid w:val="00FC4F69"/>
    <w:rsid w:val="00FC4F93"/>
    <w:rsid w:val="00FC5A07"/>
    <w:rsid w:val="00FC5A4F"/>
    <w:rsid w:val="00FC5C99"/>
    <w:rsid w:val="00FC5D18"/>
    <w:rsid w:val="00FD18CE"/>
    <w:rsid w:val="00FD1B63"/>
    <w:rsid w:val="00FD1BFB"/>
    <w:rsid w:val="00FD2663"/>
    <w:rsid w:val="00FD34BA"/>
    <w:rsid w:val="00FD3D5F"/>
    <w:rsid w:val="00FD4FCB"/>
    <w:rsid w:val="00FD512E"/>
    <w:rsid w:val="00FD5856"/>
    <w:rsid w:val="00FD5BBA"/>
    <w:rsid w:val="00FE0500"/>
    <w:rsid w:val="00FE075F"/>
    <w:rsid w:val="00FE1938"/>
    <w:rsid w:val="00FE70EE"/>
    <w:rsid w:val="00FE710B"/>
    <w:rsid w:val="00FE7FAC"/>
    <w:rsid w:val="00FF00A8"/>
    <w:rsid w:val="00FF0F7F"/>
    <w:rsid w:val="00FF202A"/>
    <w:rsid w:val="00FF218C"/>
    <w:rsid w:val="00FF2998"/>
    <w:rsid w:val="00FF2D0F"/>
    <w:rsid w:val="00FF3665"/>
    <w:rsid w:val="00FF3C85"/>
    <w:rsid w:val="00FF4102"/>
    <w:rsid w:val="00FF518A"/>
    <w:rsid w:val="00FF6A4D"/>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1335336">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8A7BA-4855-4427-8026-02DCE789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30</Pages>
  <Words>7425</Words>
  <Characters>42325</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49651</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3</cp:revision>
  <cp:lastPrinted>2024-06-05T12:32:00Z</cp:lastPrinted>
  <dcterms:created xsi:type="dcterms:W3CDTF">2024-06-05T12:32:00Z</dcterms:created>
  <dcterms:modified xsi:type="dcterms:W3CDTF">2024-06-05T12:33:00Z</dcterms:modified>
</cp:coreProperties>
</file>